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22C3" w:rsidRPr="007A5A15" w:rsidRDefault="000522C3" w:rsidP="000522C3">
      <w:pPr>
        <w:jc w:val="center"/>
        <w:rPr>
          <w:rFonts w:ascii="Constantia" w:hAnsi="Constantia"/>
          <w:b/>
          <w:i/>
          <w:sz w:val="32"/>
          <w:szCs w:val="32"/>
        </w:rPr>
      </w:pPr>
      <w:r>
        <w:rPr>
          <w:rFonts w:ascii="Constantia" w:hAnsi="Constantia"/>
          <w:b/>
          <w:i/>
          <w:sz w:val="32"/>
          <w:szCs w:val="32"/>
        </w:rPr>
        <w:t>History 3550</w:t>
      </w:r>
      <w:r w:rsidRPr="007A5A15">
        <w:rPr>
          <w:rFonts w:ascii="Constantia" w:hAnsi="Constantia"/>
          <w:b/>
          <w:i/>
          <w:sz w:val="32"/>
          <w:szCs w:val="32"/>
        </w:rPr>
        <w:t xml:space="preserve">: </w:t>
      </w:r>
      <w:r>
        <w:rPr>
          <w:rFonts w:ascii="Constantia" w:hAnsi="Constantia"/>
          <w:b/>
          <w:i/>
          <w:sz w:val="32"/>
          <w:szCs w:val="32"/>
        </w:rPr>
        <w:t>Origins of Scientific Thought</w:t>
      </w:r>
    </w:p>
    <w:p w:rsidR="000522C3" w:rsidRPr="007A5A15" w:rsidRDefault="000522C3" w:rsidP="000522C3">
      <w:pPr>
        <w:jc w:val="center"/>
        <w:rPr>
          <w:rFonts w:ascii="Constantia" w:hAnsi="Constantia"/>
          <w:sz w:val="22"/>
          <w:szCs w:val="22"/>
        </w:rPr>
      </w:pPr>
      <w:r>
        <w:rPr>
          <w:rFonts w:ascii="Constantia" w:hAnsi="Constantia"/>
          <w:sz w:val="22"/>
          <w:szCs w:val="22"/>
        </w:rPr>
        <w:t>Fall 2015</w:t>
      </w:r>
      <w:r w:rsidRPr="007A5A15">
        <w:rPr>
          <w:rFonts w:ascii="Constantia" w:hAnsi="Constantia"/>
          <w:sz w:val="22"/>
          <w:szCs w:val="22"/>
        </w:rPr>
        <w:t xml:space="preserve"> / </w:t>
      </w:r>
      <w:r>
        <w:rPr>
          <w:rFonts w:ascii="Constantia" w:hAnsi="Constantia"/>
          <w:sz w:val="22"/>
          <w:szCs w:val="22"/>
        </w:rPr>
        <w:t>Tues-Thurs 9:30-10:45</w:t>
      </w:r>
      <w:r w:rsidRPr="007A5A15">
        <w:rPr>
          <w:rFonts w:ascii="Constantia" w:hAnsi="Constantia"/>
          <w:sz w:val="22"/>
          <w:szCs w:val="22"/>
        </w:rPr>
        <w:t xml:space="preserve"> </w:t>
      </w:r>
    </w:p>
    <w:p w:rsidR="000522C3" w:rsidRPr="007A5A15" w:rsidRDefault="000522C3" w:rsidP="000522C3">
      <w:pPr>
        <w:jc w:val="center"/>
        <w:rPr>
          <w:rFonts w:ascii="Book Antiqua" w:hAnsi="Book Antiqua"/>
          <w:b/>
          <w:sz w:val="22"/>
          <w:szCs w:val="22"/>
        </w:rPr>
      </w:pPr>
      <w:r w:rsidRPr="007A5A15">
        <w:rPr>
          <w:rFonts w:ascii="Book Antiqua" w:hAnsi="Book Antiqua"/>
          <w:b/>
          <w:sz w:val="22"/>
          <w:szCs w:val="22"/>
        </w:rPr>
        <w:t>Dr. Wilson-Bowers</w:t>
      </w:r>
    </w:p>
    <w:p w:rsidR="000522C3" w:rsidRPr="007A5A15" w:rsidRDefault="000522C3" w:rsidP="000522C3">
      <w:pPr>
        <w:rPr>
          <w:rFonts w:ascii="Book Antiqua" w:hAnsi="Book Antiqua"/>
          <w:sz w:val="20"/>
        </w:rPr>
      </w:pPr>
    </w:p>
    <w:p w:rsidR="000522C3" w:rsidRPr="007A5A15" w:rsidRDefault="000522C3" w:rsidP="000522C3">
      <w:pPr>
        <w:rPr>
          <w:rFonts w:ascii="Book Antiqua" w:hAnsi="Book Antiqua"/>
          <w:b/>
          <w:sz w:val="20"/>
          <w:u w:val="single"/>
        </w:rPr>
      </w:pPr>
      <w:r w:rsidRPr="007A5A15">
        <w:rPr>
          <w:rFonts w:ascii="Book Antiqua" w:hAnsi="Book Antiqua"/>
          <w:b/>
          <w:sz w:val="20"/>
          <w:u w:val="single"/>
        </w:rPr>
        <w:t>Contact information:</w:t>
      </w:r>
    </w:p>
    <w:p w:rsidR="000522C3" w:rsidRPr="007A5A15" w:rsidRDefault="000522C3" w:rsidP="000522C3">
      <w:pPr>
        <w:rPr>
          <w:rFonts w:ascii="Book Antiqua" w:hAnsi="Book Antiqua"/>
          <w:sz w:val="20"/>
        </w:rPr>
      </w:pPr>
      <w:r w:rsidRPr="007A5A15">
        <w:rPr>
          <w:rFonts w:ascii="Book Antiqua" w:hAnsi="Book Antiqua"/>
          <w:sz w:val="20"/>
        </w:rPr>
        <w:t xml:space="preserve">Office: </w:t>
      </w:r>
      <w:r>
        <w:rPr>
          <w:rFonts w:ascii="Book Antiqua" w:hAnsi="Book Antiqua"/>
          <w:sz w:val="20"/>
        </w:rPr>
        <w:t>112 Read Hall</w:t>
      </w:r>
    </w:p>
    <w:p w:rsidR="000522C3" w:rsidRPr="007A5A15" w:rsidRDefault="000522C3" w:rsidP="000522C3">
      <w:pPr>
        <w:rPr>
          <w:rFonts w:ascii="Book Antiqua" w:hAnsi="Book Antiqua"/>
          <w:sz w:val="20"/>
        </w:rPr>
      </w:pPr>
      <w:r w:rsidRPr="00442087">
        <w:rPr>
          <w:rFonts w:ascii="Book Antiqua" w:hAnsi="Book Antiqua"/>
          <w:sz w:val="20"/>
        </w:rPr>
        <w:t>Office hours:</w:t>
      </w:r>
      <w:r w:rsidRPr="007A5A15">
        <w:rPr>
          <w:rFonts w:ascii="Book Antiqua" w:hAnsi="Book Antiqua"/>
          <w:sz w:val="20"/>
        </w:rPr>
        <w:t xml:space="preserve"> </w:t>
      </w:r>
      <w:r>
        <w:rPr>
          <w:rFonts w:ascii="Book Antiqua" w:hAnsi="Book Antiqua"/>
          <w:sz w:val="20"/>
        </w:rPr>
        <w:t xml:space="preserve"> Tues, Thurs 11:30-12:30 and by appointment</w:t>
      </w:r>
    </w:p>
    <w:p w:rsidR="000522C3" w:rsidRPr="007A5A15" w:rsidRDefault="000522C3" w:rsidP="000522C3">
      <w:pPr>
        <w:rPr>
          <w:rFonts w:ascii="Book Antiqua" w:hAnsi="Book Antiqua"/>
          <w:sz w:val="20"/>
        </w:rPr>
      </w:pPr>
      <w:r w:rsidRPr="007A5A15">
        <w:rPr>
          <w:rFonts w:ascii="Book Antiqua" w:hAnsi="Book Antiqua"/>
          <w:sz w:val="20"/>
        </w:rPr>
        <w:t xml:space="preserve">Email: </w:t>
      </w:r>
      <w:hyperlink r:id="rId4" w:history="1">
        <w:r w:rsidRPr="00D7488A">
          <w:rPr>
            <w:rStyle w:val="Hyperlink"/>
            <w:rFonts w:ascii="Book Antiqua" w:hAnsi="Book Antiqua"/>
            <w:sz w:val="20"/>
          </w:rPr>
          <w:t>bowersks@missouri.edu</w:t>
        </w:r>
      </w:hyperlink>
    </w:p>
    <w:p w:rsidR="000522C3" w:rsidRPr="007A5A15" w:rsidRDefault="000522C3" w:rsidP="000522C3">
      <w:pPr>
        <w:rPr>
          <w:rFonts w:ascii="Book Antiqua" w:hAnsi="Book Antiqua"/>
          <w:sz w:val="20"/>
        </w:rPr>
      </w:pPr>
    </w:p>
    <w:p w:rsidR="000522C3" w:rsidRPr="007A5A15" w:rsidRDefault="000522C3" w:rsidP="000522C3">
      <w:pPr>
        <w:rPr>
          <w:rFonts w:ascii="Book Antiqua" w:hAnsi="Book Antiqua"/>
          <w:sz w:val="20"/>
        </w:rPr>
      </w:pPr>
    </w:p>
    <w:p w:rsidR="000522C3" w:rsidRPr="007A5A15" w:rsidRDefault="000522C3" w:rsidP="000522C3">
      <w:pPr>
        <w:rPr>
          <w:rFonts w:ascii="Book Antiqua" w:hAnsi="Book Antiqua"/>
          <w:sz w:val="22"/>
          <w:szCs w:val="22"/>
        </w:rPr>
      </w:pPr>
      <w:r w:rsidRPr="007A5A15">
        <w:rPr>
          <w:rFonts w:ascii="Book Antiqua" w:hAnsi="Book Antiqua"/>
          <w:b/>
          <w:sz w:val="22"/>
          <w:szCs w:val="22"/>
        </w:rPr>
        <w:t>Course description:</w:t>
      </w:r>
    </w:p>
    <w:p w:rsidR="000522C3" w:rsidRPr="007A5A15" w:rsidRDefault="000522C3" w:rsidP="000522C3">
      <w:pPr>
        <w:rPr>
          <w:rFonts w:ascii="Book Antiqua" w:hAnsi="Book Antiqua"/>
          <w:sz w:val="20"/>
        </w:rPr>
      </w:pPr>
      <w:r w:rsidRPr="007A5A15">
        <w:rPr>
          <w:rFonts w:ascii="Book Antiqua" w:hAnsi="Book Antiqua"/>
          <w:sz w:val="20"/>
        </w:rPr>
        <w:t xml:space="preserve">Humans have long studied and explored the natural world around them. This course explores how ancient observations and theories about the natural world led to the development “natural </w:t>
      </w:r>
      <w:proofErr w:type="spellStart"/>
      <w:r w:rsidRPr="007A5A15">
        <w:rPr>
          <w:rFonts w:ascii="Book Antiqua" w:hAnsi="Book Antiqua"/>
          <w:sz w:val="20"/>
        </w:rPr>
        <w:t>philosophy”as</w:t>
      </w:r>
      <w:proofErr w:type="spellEnd"/>
      <w:r w:rsidRPr="007A5A15">
        <w:rPr>
          <w:rFonts w:ascii="Book Antiqua" w:hAnsi="Book Antiqua"/>
          <w:sz w:val="20"/>
        </w:rPr>
        <w:t xml:space="preserve"> a field of study. We will trace changes throughout the middle ages that led from natural philosophy to “modern” science. We will be examining attitudes and beliefs about the natural world and man’s place within it in a variety of historical settings, as well as how those attitudes have changed over time. While we will be covering a wide range of scientific ideas, the emphasis is on the socio-cultural context that allowed and encouraged the development of these ideas. This course is meant to be an introduction to the history of science and does not require scientific or mathematical knowledge.</w:t>
      </w:r>
    </w:p>
    <w:p w:rsidR="000522C3" w:rsidRPr="007A5A15" w:rsidRDefault="000522C3" w:rsidP="000522C3">
      <w:pPr>
        <w:rPr>
          <w:rFonts w:ascii="Book Antiqua" w:hAnsi="Book Antiqua"/>
          <w:sz w:val="20"/>
        </w:rPr>
      </w:pPr>
    </w:p>
    <w:p w:rsidR="000522C3" w:rsidRPr="00680AF4" w:rsidRDefault="000522C3" w:rsidP="000522C3">
      <w:pPr>
        <w:rPr>
          <w:rFonts w:ascii="Book Antiqua" w:hAnsi="Book Antiqua"/>
          <w:b/>
          <w:sz w:val="22"/>
          <w:szCs w:val="22"/>
        </w:rPr>
      </w:pPr>
      <w:r w:rsidRPr="00680AF4">
        <w:rPr>
          <w:rFonts w:ascii="Book Antiqua" w:hAnsi="Book Antiqua"/>
          <w:b/>
          <w:sz w:val="22"/>
          <w:szCs w:val="22"/>
        </w:rPr>
        <w:t>Accessibility Statement</w:t>
      </w:r>
    </w:p>
    <w:p w:rsidR="000522C3" w:rsidRPr="0073619E" w:rsidRDefault="000522C3" w:rsidP="000522C3">
      <w:pPr>
        <w:rPr>
          <w:rFonts w:ascii="Book Antiqua" w:hAnsi="Book Antiqua"/>
          <w:sz w:val="22"/>
          <w:szCs w:val="22"/>
        </w:rPr>
      </w:pPr>
      <w:r w:rsidRPr="0073619E">
        <w:rPr>
          <w:rFonts w:ascii="Garamond" w:hAnsi="Garamond"/>
          <w:sz w:val="22"/>
          <w:szCs w:val="22"/>
        </w:rPr>
        <w:t xml:space="preserve">Any student requiring an academic accommodation due to a disability should let </w:t>
      </w:r>
      <w:r>
        <w:rPr>
          <w:rFonts w:ascii="Garamond" w:hAnsi="Garamond"/>
          <w:sz w:val="22"/>
          <w:szCs w:val="22"/>
        </w:rPr>
        <w:t>me know as soon as possible. For any such accommodation, please register with the Disability Center (</w:t>
      </w:r>
      <w:hyperlink r:id="rId5" w:history="1">
        <w:r w:rsidRPr="00D7488A">
          <w:rPr>
            <w:rStyle w:val="Hyperlink"/>
            <w:rFonts w:ascii="Garamond" w:hAnsi="Garamond"/>
            <w:sz w:val="22"/>
            <w:szCs w:val="22"/>
          </w:rPr>
          <w:t>http://disabilitycenter.missouri.edu</w:t>
        </w:r>
      </w:hyperlink>
      <w:r>
        <w:rPr>
          <w:rFonts w:ascii="Garamond" w:hAnsi="Garamond"/>
          <w:sz w:val="22"/>
          <w:szCs w:val="22"/>
        </w:rPr>
        <w:t xml:space="preserve">), S5 Memorial Union, </w:t>
      </w:r>
      <w:proofErr w:type="gramStart"/>
      <w:r>
        <w:rPr>
          <w:rFonts w:ascii="Garamond" w:hAnsi="Garamond"/>
          <w:sz w:val="22"/>
          <w:szCs w:val="22"/>
        </w:rPr>
        <w:t>(</w:t>
      </w:r>
      <w:proofErr w:type="gramEnd"/>
      <w:r>
        <w:rPr>
          <w:rFonts w:ascii="Garamond" w:hAnsi="Garamond"/>
          <w:sz w:val="22"/>
          <w:szCs w:val="22"/>
        </w:rPr>
        <w:t xml:space="preserve">573) 882-4696. </w:t>
      </w:r>
    </w:p>
    <w:p w:rsidR="000522C3" w:rsidRDefault="000522C3" w:rsidP="000522C3">
      <w:pPr>
        <w:rPr>
          <w:rFonts w:ascii="Book Antiqua" w:hAnsi="Book Antiqua"/>
          <w:b/>
          <w:sz w:val="22"/>
          <w:szCs w:val="22"/>
        </w:rPr>
      </w:pPr>
    </w:p>
    <w:p w:rsidR="000522C3" w:rsidRPr="007A5A15" w:rsidRDefault="000522C3" w:rsidP="000522C3">
      <w:pPr>
        <w:rPr>
          <w:rFonts w:ascii="Book Antiqua" w:hAnsi="Book Antiqua"/>
          <w:b/>
          <w:sz w:val="22"/>
          <w:szCs w:val="22"/>
        </w:rPr>
      </w:pPr>
      <w:r w:rsidRPr="007A5A15">
        <w:rPr>
          <w:rFonts w:ascii="Book Antiqua" w:hAnsi="Book Antiqua"/>
          <w:b/>
          <w:sz w:val="22"/>
          <w:szCs w:val="22"/>
        </w:rPr>
        <w:t>Required books:</w:t>
      </w:r>
    </w:p>
    <w:p w:rsidR="000522C3" w:rsidRDefault="000522C3" w:rsidP="000522C3">
      <w:pPr>
        <w:rPr>
          <w:rFonts w:ascii="Book Antiqua" w:hAnsi="Book Antiqua"/>
          <w:i/>
          <w:sz w:val="20"/>
        </w:rPr>
      </w:pPr>
      <w:r w:rsidRPr="007A5A15">
        <w:rPr>
          <w:rFonts w:ascii="Book Antiqua" w:hAnsi="Book Antiqua"/>
          <w:sz w:val="20"/>
        </w:rPr>
        <w:t xml:space="preserve">David C. Lindberg, </w:t>
      </w:r>
      <w:proofErr w:type="gramStart"/>
      <w:r w:rsidRPr="007A5A15">
        <w:rPr>
          <w:rFonts w:ascii="Book Antiqua" w:hAnsi="Book Antiqua"/>
          <w:i/>
          <w:sz w:val="20"/>
        </w:rPr>
        <w:t>The</w:t>
      </w:r>
      <w:proofErr w:type="gramEnd"/>
      <w:r w:rsidRPr="007A5A15">
        <w:rPr>
          <w:rFonts w:ascii="Book Antiqua" w:hAnsi="Book Antiqua"/>
          <w:i/>
          <w:sz w:val="20"/>
        </w:rPr>
        <w:t xml:space="preserve"> Beginnings of Western Science</w:t>
      </w:r>
      <w:r>
        <w:rPr>
          <w:rFonts w:ascii="Book Antiqua" w:hAnsi="Book Antiqua"/>
          <w:sz w:val="20"/>
        </w:rPr>
        <w:t>, 2</w:t>
      </w:r>
      <w:r w:rsidRPr="00EE104F">
        <w:rPr>
          <w:rFonts w:ascii="Book Antiqua" w:hAnsi="Book Antiqua"/>
          <w:sz w:val="20"/>
          <w:vertAlign w:val="superscript"/>
        </w:rPr>
        <w:t>nd</w:t>
      </w:r>
      <w:r>
        <w:rPr>
          <w:rFonts w:ascii="Book Antiqua" w:hAnsi="Book Antiqua"/>
          <w:sz w:val="20"/>
        </w:rPr>
        <w:t xml:space="preserve"> ed.</w:t>
      </w:r>
      <w:r w:rsidRPr="007A5A15">
        <w:rPr>
          <w:rFonts w:ascii="Book Antiqua" w:hAnsi="Book Antiqua"/>
          <w:i/>
          <w:sz w:val="20"/>
        </w:rPr>
        <w:t xml:space="preserve"> </w:t>
      </w:r>
    </w:p>
    <w:p w:rsidR="000522C3" w:rsidRPr="009F3849" w:rsidRDefault="000522C3" w:rsidP="000522C3">
      <w:pPr>
        <w:rPr>
          <w:rFonts w:ascii="Book Antiqua" w:hAnsi="Book Antiqua"/>
          <w:sz w:val="20"/>
        </w:rPr>
      </w:pPr>
      <w:r>
        <w:rPr>
          <w:rFonts w:ascii="Book Antiqua" w:hAnsi="Book Antiqua"/>
          <w:sz w:val="20"/>
        </w:rPr>
        <w:t xml:space="preserve">Peter E. </w:t>
      </w:r>
      <w:proofErr w:type="spellStart"/>
      <w:r>
        <w:rPr>
          <w:rFonts w:ascii="Book Antiqua" w:hAnsi="Book Antiqua"/>
          <w:sz w:val="20"/>
        </w:rPr>
        <w:t>Pormann</w:t>
      </w:r>
      <w:proofErr w:type="spellEnd"/>
      <w:r>
        <w:rPr>
          <w:rFonts w:ascii="Book Antiqua" w:hAnsi="Book Antiqua"/>
          <w:sz w:val="20"/>
        </w:rPr>
        <w:t xml:space="preserve"> and Emilie Savage-Smith [</w:t>
      </w:r>
      <w:r w:rsidRPr="001E2B04">
        <w:rPr>
          <w:rFonts w:ascii="Book Antiqua" w:hAnsi="Book Antiqua"/>
          <w:b/>
          <w:sz w:val="20"/>
        </w:rPr>
        <w:t>noted as P&amp;SS</w:t>
      </w:r>
      <w:r>
        <w:rPr>
          <w:rFonts w:ascii="Book Antiqua" w:hAnsi="Book Antiqua"/>
          <w:sz w:val="20"/>
        </w:rPr>
        <w:t xml:space="preserve">], </w:t>
      </w:r>
      <w:r w:rsidRPr="009F3849">
        <w:rPr>
          <w:rFonts w:ascii="Book Antiqua" w:hAnsi="Book Antiqua"/>
          <w:i/>
          <w:sz w:val="20"/>
        </w:rPr>
        <w:t>Medieval Islamic Medicine</w:t>
      </w:r>
      <w:r>
        <w:rPr>
          <w:rFonts w:ascii="Book Antiqua" w:hAnsi="Book Antiqua"/>
          <w:sz w:val="20"/>
        </w:rPr>
        <w:t xml:space="preserve"> </w:t>
      </w:r>
    </w:p>
    <w:p w:rsidR="000522C3" w:rsidRPr="007A5A15" w:rsidRDefault="000522C3" w:rsidP="000522C3">
      <w:pPr>
        <w:rPr>
          <w:rFonts w:ascii="Book Antiqua" w:hAnsi="Book Antiqua"/>
          <w:sz w:val="20"/>
        </w:rPr>
      </w:pPr>
      <w:r w:rsidRPr="007A5A15">
        <w:rPr>
          <w:rFonts w:ascii="Book Antiqua" w:hAnsi="Book Antiqua"/>
          <w:sz w:val="20"/>
        </w:rPr>
        <w:t xml:space="preserve">Additional readings </w:t>
      </w:r>
      <w:r>
        <w:rPr>
          <w:rFonts w:ascii="Book Antiqua" w:hAnsi="Book Antiqua"/>
          <w:sz w:val="20"/>
        </w:rPr>
        <w:t xml:space="preserve">are </w:t>
      </w:r>
      <w:r w:rsidRPr="007A5A15">
        <w:rPr>
          <w:rFonts w:ascii="Book Antiqua" w:hAnsi="Book Antiqua"/>
          <w:sz w:val="20"/>
        </w:rPr>
        <w:t>on Blackboard</w:t>
      </w:r>
      <w:r>
        <w:rPr>
          <w:rFonts w:ascii="Book Antiqua" w:hAnsi="Book Antiqua"/>
          <w:sz w:val="20"/>
        </w:rPr>
        <w:t xml:space="preserve"> (</w:t>
      </w:r>
      <w:hyperlink r:id="rId6" w:history="1">
        <w:r w:rsidRPr="00207A7F">
          <w:rPr>
            <w:rStyle w:val="Hyperlink"/>
            <w:rFonts w:ascii="Book Antiqua" w:hAnsi="Book Antiqua"/>
            <w:sz w:val="20"/>
          </w:rPr>
          <w:t>http://bblearn.missouri.edu</w:t>
        </w:r>
      </w:hyperlink>
      <w:r>
        <w:rPr>
          <w:rFonts w:ascii="Book Antiqua" w:hAnsi="Book Antiqua"/>
          <w:sz w:val="20"/>
        </w:rPr>
        <w:t xml:space="preserve">)  </w:t>
      </w:r>
    </w:p>
    <w:p w:rsidR="000522C3" w:rsidRDefault="000522C3" w:rsidP="000522C3">
      <w:pPr>
        <w:rPr>
          <w:rFonts w:ascii="Garamond" w:hAnsi="Garamond"/>
          <w:sz w:val="22"/>
          <w:szCs w:val="22"/>
        </w:rPr>
      </w:pPr>
    </w:p>
    <w:p w:rsidR="000522C3" w:rsidRPr="00707768" w:rsidRDefault="000522C3" w:rsidP="000522C3">
      <w:pPr>
        <w:rPr>
          <w:rFonts w:ascii="Book Antiqua" w:hAnsi="Book Antiqua"/>
          <w:b/>
          <w:sz w:val="22"/>
          <w:szCs w:val="22"/>
        </w:rPr>
      </w:pPr>
      <w:r>
        <w:rPr>
          <w:rFonts w:ascii="Book Antiqua" w:hAnsi="Book Antiqua"/>
          <w:b/>
          <w:sz w:val="22"/>
          <w:szCs w:val="22"/>
        </w:rPr>
        <w:t xml:space="preserve">Behavior </w:t>
      </w:r>
      <w:r w:rsidRPr="00707768">
        <w:rPr>
          <w:rFonts w:ascii="Book Antiqua" w:hAnsi="Book Antiqua"/>
          <w:b/>
          <w:sz w:val="22"/>
          <w:szCs w:val="22"/>
        </w:rPr>
        <w:t>Expectations</w:t>
      </w:r>
    </w:p>
    <w:p w:rsidR="000522C3" w:rsidRPr="00707768" w:rsidRDefault="000522C3" w:rsidP="000522C3">
      <w:pPr>
        <w:rPr>
          <w:rFonts w:ascii="Book Antiqua" w:hAnsi="Book Antiqua"/>
          <w:sz w:val="20"/>
        </w:rPr>
      </w:pPr>
      <w:r w:rsidRPr="00707768">
        <w:rPr>
          <w:rFonts w:ascii="Book Antiqua" w:hAnsi="Book Antiqua"/>
          <w:sz w:val="20"/>
        </w:rPr>
        <w:t xml:space="preserve">As a member of this class you are expected to attend regularly, to arrive on time, and to participate during class. While </w:t>
      </w:r>
      <w:r>
        <w:rPr>
          <w:rFonts w:ascii="Book Antiqua" w:hAnsi="Book Antiqua"/>
          <w:sz w:val="20"/>
        </w:rPr>
        <w:t>1-3</w:t>
      </w:r>
      <w:r w:rsidRPr="00707768">
        <w:rPr>
          <w:rFonts w:ascii="Book Antiqua" w:hAnsi="Book Antiqua"/>
          <w:sz w:val="20"/>
        </w:rPr>
        <w:t xml:space="preserve"> absences during the semester are acceptable, </w:t>
      </w:r>
      <w:r w:rsidRPr="00707768">
        <w:rPr>
          <w:rFonts w:ascii="Book Antiqua" w:hAnsi="Book Antiqua"/>
          <w:b/>
          <w:sz w:val="20"/>
        </w:rPr>
        <w:t>repeated unexcused absences will be reflected in your final grade</w:t>
      </w:r>
      <w:r w:rsidRPr="00707768">
        <w:rPr>
          <w:rFonts w:ascii="Book Antiqua" w:hAnsi="Book Antiqua"/>
          <w:sz w:val="20"/>
        </w:rPr>
        <w:t xml:space="preserve">. </w:t>
      </w:r>
      <w:r w:rsidRPr="00707768">
        <w:rPr>
          <w:rFonts w:ascii="Book Antiqua" w:hAnsi="Book Antiqua"/>
          <w:b/>
          <w:sz w:val="20"/>
        </w:rPr>
        <w:t>In addition, continual late arrival or inattention during class (texting, doing other homework, chatting with others) will lower your final grade</w:t>
      </w:r>
      <w:r w:rsidRPr="00707768">
        <w:rPr>
          <w:rFonts w:ascii="Book Antiqua" w:hAnsi="Book Antiqua"/>
          <w:sz w:val="20"/>
        </w:rPr>
        <w:t xml:space="preserve">. </w:t>
      </w:r>
    </w:p>
    <w:p w:rsidR="000522C3" w:rsidRDefault="000522C3" w:rsidP="000522C3">
      <w:pPr>
        <w:rPr>
          <w:rFonts w:ascii="Book Antiqua" w:hAnsi="Book Antiqua"/>
          <w:sz w:val="20"/>
        </w:rPr>
      </w:pPr>
    </w:p>
    <w:p w:rsidR="000522C3" w:rsidRPr="00F91AA2" w:rsidRDefault="000522C3" w:rsidP="000522C3">
      <w:pPr>
        <w:rPr>
          <w:rFonts w:ascii="Book Antiqua" w:hAnsi="Book Antiqua"/>
          <w:sz w:val="20"/>
        </w:rPr>
      </w:pPr>
      <w:r w:rsidRPr="001E2B04">
        <w:rPr>
          <w:rFonts w:ascii="Book Antiqua" w:hAnsi="Book Antiqua"/>
          <w:b/>
          <w:sz w:val="20"/>
        </w:rPr>
        <w:t>You are expected</w:t>
      </w:r>
      <w:r w:rsidRPr="00F91AA2">
        <w:rPr>
          <w:rFonts w:ascii="Book Antiqua" w:hAnsi="Book Antiqua"/>
          <w:b/>
          <w:sz w:val="20"/>
        </w:rPr>
        <w:t xml:space="preserve"> to abide by the Code of Academic Integrity</w:t>
      </w:r>
      <w:r w:rsidRPr="00F91AA2">
        <w:rPr>
          <w:rFonts w:ascii="Book Antiqua" w:hAnsi="Book Antiqua"/>
          <w:sz w:val="20"/>
        </w:rPr>
        <w:t>.  The university’s official statement on academic integrity is as follows: “Academic integrity is fundamental to the activities and principles of a university. All members of the academic community must be confident that each person's work has been responsibly and honorably acquired, developed, and presented. Any effort to gain an advantage not given to all students is dishonest whether or not the effort is successful. The academic community regards breaches of the academic integrity rules as extremely serious matters. Sanctions for such a breach may include academic sanctions from the instructor, including failing the course for any violation, to disciplinary sanctions ranging from probation to expulsion. When in doubt about plagiarism, paraphrasing, quoting, collaboration, or any other form of cheating, consult the course instructor.</w:t>
      </w:r>
      <w:r>
        <w:rPr>
          <w:rFonts w:ascii="Book Antiqua" w:hAnsi="Book Antiqua"/>
          <w:sz w:val="20"/>
        </w:rPr>
        <w:t xml:space="preserve">” We will discuss paraphrasing and plagiarism in further detail in class, but if you have any questions please do come talk to me. </w:t>
      </w:r>
    </w:p>
    <w:p w:rsidR="000522C3" w:rsidRDefault="000522C3" w:rsidP="000522C3">
      <w:pPr>
        <w:rPr>
          <w:rFonts w:ascii="Book Antiqua" w:hAnsi="Book Antiqua"/>
          <w:sz w:val="20"/>
        </w:rPr>
      </w:pPr>
    </w:p>
    <w:p w:rsidR="000522C3" w:rsidRPr="007A5A15" w:rsidRDefault="000522C3" w:rsidP="000522C3">
      <w:pPr>
        <w:rPr>
          <w:rFonts w:ascii="Book Antiqua" w:hAnsi="Book Antiqua"/>
          <w:sz w:val="20"/>
        </w:rPr>
      </w:pPr>
    </w:p>
    <w:p w:rsidR="000522C3" w:rsidRPr="007A5A15" w:rsidRDefault="000522C3" w:rsidP="000522C3">
      <w:pPr>
        <w:rPr>
          <w:rFonts w:ascii="Book Antiqua" w:hAnsi="Book Antiqua"/>
          <w:sz w:val="22"/>
          <w:szCs w:val="22"/>
        </w:rPr>
      </w:pPr>
      <w:r w:rsidRPr="007A5A15">
        <w:rPr>
          <w:rFonts w:ascii="Book Antiqua" w:hAnsi="Book Antiqua"/>
          <w:b/>
          <w:sz w:val="22"/>
          <w:szCs w:val="22"/>
        </w:rPr>
        <w:t>Grad</w:t>
      </w:r>
      <w:r>
        <w:rPr>
          <w:rFonts w:ascii="Book Antiqua" w:hAnsi="Book Antiqua"/>
          <w:b/>
          <w:sz w:val="22"/>
          <w:szCs w:val="22"/>
        </w:rPr>
        <w:t>ing</w:t>
      </w:r>
      <w:r w:rsidRPr="007A5A15">
        <w:rPr>
          <w:rFonts w:ascii="Book Antiqua" w:hAnsi="Book Antiqua"/>
          <w:b/>
          <w:sz w:val="22"/>
          <w:szCs w:val="22"/>
        </w:rPr>
        <w:t>:</w:t>
      </w:r>
    </w:p>
    <w:p w:rsidR="000522C3" w:rsidRPr="007A5A15" w:rsidRDefault="000522C3" w:rsidP="000522C3">
      <w:pPr>
        <w:rPr>
          <w:rFonts w:ascii="Book Antiqua" w:hAnsi="Book Antiqua"/>
          <w:sz w:val="20"/>
        </w:rPr>
      </w:pPr>
      <w:r w:rsidRPr="007A5A15">
        <w:rPr>
          <w:rFonts w:ascii="Book Antiqua" w:hAnsi="Book Antiqua"/>
          <w:sz w:val="20"/>
          <w:u w:val="single"/>
        </w:rPr>
        <w:t>Exams</w:t>
      </w:r>
      <w:r w:rsidRPr="007A5A15">
        <w:rPr>
          <w:rFonts w:ascii="Book Antiqua" w:hAnsi="Book Antiqua"/>
          <w:sz w:val="20"/>
        </w:rPr>
        <w:t xml:space="preserve">:  There will be </w:t>
      </w:r>
      <w:r w:rsidRPr="00C56E8F">
        <w:rPr>
          <w:rFonts w:ascii="Book Antiqua" w:hAnsi="Book Antiqua"/>
          <w:sz w:val="20"/>
        </w:rPr>
        <w:t xml:space="preserve">a take-home midterm and </w:t>
      </w:r>
      <w:r>
        <w:rPr>
          <w:rFonts w:ascii="Book Antiqua" w:hAnsi="Book Antiqua"/>
          <w:sz w:val="20"/>
        </w:rPr>
        <w:t xml:space="preserve">a </w:t>
      </w:r>
      <w:r w:rsidRPr="00C56E8F">
        <w:rPr>
          <w:rFonts w:ascii="Book Antiqua" w:hAnsi="Book Antiqua"/>
          <w:sz w:val="20"/>
        </w:rPr>
        <w:t>final</w:t>
      </w:r>
      <w:r w:rsidRPr="007A5A15">
        <w:rPr>
          <w:rFonts w:ascii="Book Antiqua" w:hAnsi="Book Antiqua"/>
          <w:sz w:val="20"/>
        </w:rPr>
        <w:t xml:space="preserve"> exam, for which you </w:t>
      </w:r>
      <w:r>
        <w:rPr>
          <w:rFonts w:ascii="Book Antiqua" w:hAnsi="Book Antiqua"/>
          <w:sz w:val="20"/>
        </w:rPr>
        <w:t xml:space="preserve">primarily </w:t>
      </w:r>
      <w:r w:rsidRPr="007A5A15">
        <w:rPr>
          <w:rFonts w:ascii="Book Antiqua" w:hAnsi="Book Antiqua"/>
          <w:sz w:val="20"/>
        </w:rPr>
        <w:t>will writ</w:t>
      </w:r>
      <w:r>
        <w:rPr>
          <w:rFonts w:ascii="Book Antiqua" w:hAnsi="Book Antiqua"/>
          <w:sz w:val="20"/>
        </w:rPr>
        <w:t>e</w:t>
      </w:r>
      <w:r w:rsidRPr="007A5A15">
        <w:rPr>
          <w:rFonts w:ascii="Book Antiqua" w:hAnsi="Book Antiqua"/>
          <w:sz w:val="20"/>
        </w:rPr>
        <w:t xml:space="preserve"> essays. </w:t>
      </w:r>
      <w:r>
        <w:rPr>
          <w:rFonts w:ascii="Book Antiqua" w:hAnsi="Book Antiqua"/>
          <w:sz w:val="20"/>
        </w:rPr>
        <w:t xml:space="preserve"> </w:t>
      </w:r>
    </w:p>
    <w:p w:rsidR="000522C3" w:rsidRDefault="000522C3" w:rsidP="000522C3">
      <w:pPr>
        <w:rPr>
          <w:rFonts w:ascii="Book Antiqua" w:hAnsi="Book Antiqua"/>
          <w:sz w:val="20"/>
          <w:u w:val="single"/>
        </w:rPr>
      </w:pPr>
    </w:p>
    <w:p w:rsidR="000522C3" w:rsidRDefault="000522C3" w:rsidP="000522C3">
      <w:pPr>
        <w:rPr>
          <w:rFonts w:ascii="Garamond" w:hAnsi="Garamond"/>
          <w:sz w:val="22"/>
        </w:rPr>
      </w:pPr>
      <w:r>
        <w:rPr>
          <w:rFonts w:ascii="Book Antiqua" w:hAnsi="Book Antiqua"/>
          <w:sz w:val="20"/>
          <w:u w:val="single"/>
        </w:rPr>
        <w:t>Readings Questions:</w:t>
      </w:r>
      <w:r>
        <w:rPr>
          <w:rFonts w:ascii="Book Antiqua" w:hAnsi="Book Antiqua"/>
          <w:sz w:val="20"/>
        </w:rPr>
        <w:t xml:space="preserve"> Most weeks you will read primary source excerpts and some articles of secondary literature which are available on Blackboard [noted as Bb]. These readings have assigned questions which may be submitted online. </w:t>
      </w:r>
      <w:r w:rsidRPr="00AC04CE">
        <w:rPr>
          <w:rFonts w:ascii="Book Antiqua" w:hAnsi="Book Antiqua"/>
          <w:sz w:val="20"/>
        </w:rPr>
        <w:t xml:space="preserve"> </w:t>
      </w:r>
      <w:r w:rsidRPr="002A09CE">
        <w:rPr>
          <w:rFonts w:ascii="Garamond" w:hAnsi="Garamond"/>
          <w:sz w:val="22"/>
        </w:rPr>
        <w:t xml:space="preserve">Each question should be answered in 1-2 full paragraphs (roughly ½-1 page double-spaced) that show your interpretation of the reading. Quotes from the readings may be used but only as a means of supporting your analysis. These assignments may be turned in online via Blackboard, but </w:t>
      </w:r>
      <w:r w:rsidRPr="002A09CE">
        <w:rPr>
          <w:rFonts w:ascii="Garamond" w:hAnsi="Garamond"/>
          <w:sz w:val="22"/>
          <w:u w:val="single"/>
        </w:rPr>
        <w:t>will not be accepted via email</w:t>
      </w:r>
      <w:r w:rsidRPr="002A09CE">
        <w:rPr>
          <w:rFonts w:ascii="Garamond" w:hAnsi="Garamond"/>
          <w:sz w:val="22"/>
        </w:rPr>
        <w:t xml:space="preserve">.  Questions are due </w:t>
      </w:r>
      <w:r w:rsidRPr="00565420">
        <w:rPr>
          <w:rFonts w:ascii="Garamond" w:hAnsi="Garamond"/>
          <w:sz w:val="22"/>
          <w:u w:val="single"/>
        </w:rPr>
        <w:t>before class</w:t>
      </w:r>
      <w:r w:rsidRPr="002A09CE">
        <w:rPr>
          <w:rFonts w:ascii="Garamond" w:hAnsi="Garamond"/>
          <w:sz w:val="22"/>
        </w:rPr>
        <w:t xml:space="preserve"> and </w:t>
      </w:r>
      <w:r w:rsidRPr="002A09CE">
        <w:rPr>
          <w:rFonts w:ascii="Garamond" w:hAnsi="Garamond"/>
          <w:sz w:val="22"/>
          <w:u w:val="single"/>
        </w:rPr>
        <w:t>may not be turned in late</w:t>
      </w:r>
      <w:r w:rsidRPr="002A09CE">
        <w:rPr>
          <w:rFonts w:ascii="Garamond" w:hAnsi="Garamond"/>
          <w:sz w:val="22"/>
        </w:rPr>
        <w:t xml:space="preserve">. </w:t>
      </w:r>
    </w:p>
    <w:p w:rsidR="000522C3" w:rsidRDefault="000522C3" w:rsidP="000522C3">
      <w:pPr>
        <w:rPr>
          <w:rFonts w:ascii="Garamond" w:hAnsi="Garamond"/>
          <w:sz w:val="22"/>
        </w:rPr>
      </w:pPr>
    </w:p>
    <w:p w:rsidR="000522C3" w:rsidRDefault="000522C3" w:rsidP="000522C3">
      <w:pPr>
        <w:rPr>
          <w:rFonts w:ascii="Garamond" w:hAnsi="Garamond"/>
          <w:sz w:val="22"/>
        </w:rPr>
      </w:pPr>
      <w:r w:rsidRPr="002A09CE">
        <w:rPr>
          <w:rFonts w:ascii="Garamond" w:hAnsi="Garamond"/>
          <w:sz w:val="22"/>
        </w:rPr>
        <w:lastRenderedPageBreak/>
        <w:t xml:space="preserve">Grading for readings questions is as follows: </w:t>
      </w:r>
    </w:p>
    <w:p w:rsidR="000522C3" w:rsidRPr="002A09CE" w:rsidRDefault="000522C3" w:rsidP="000522C3">
      <w:pPr>
        <w:ind w:firstLine="720"/>
        <w:rPr>
          <w:rFonts w:ascii="Garamond" w:hAnsi="Garamond"/>
          <w:sz w:val="22"/>
        </w:rPr>
      </w:pPr>
      <w:r w:rsidRPr="002A09CE">
        <w:rPr>
          <w:rFonts w:ascii="Garamond" w:hAnsi="Garamond"/>
          <w:sz w:val="22"/>
        </w:rPr>
        <w:t>4 = A, a thorou</w:t>
      </w:r>
      <w:r>
        <w:rPr>
          <w:rFonts w:ascii="Garamond" w:hAnsi="Garamond"/>
          <w:sz w:val="22"/>
        </w:rPr>
        <w:t>gh and well-supported response</w:t>
      </w:r>
    </w:p>
    <w:p w:rsidR="000522C3" w:rsidRPr="002A09CE" w:rsidRDefault="000522C3" w:rsidP="000522C3">
      <w:pPr>
        <w:ind w:firstLine="720"/>
        <w:rPr>
          <w:rFonts w:ascii="Garamond" w:hAnsi="Garamond"/>
          <w:sz w:val="22"/>
        </w:rPr>
      </w:pPr>
      <w:r>
        <w:rPr>
          <w:rFonts w:ascii="Garamond" w:hAnsi="Garamond"/>
          <w:sz w:val="22"/>
        </w:rPr>
        <w:t>3</w:t>
      </w:r>
      <w:r w:rsidRPr="002A09CE">
        <w:rPr>
          <w:rFonts w:ascii="Garamond" w:hAnsi="Garamond"/>
          <w:sz w:val="22"/>
        </w:rPr>
        <w:t>= B, a good response, but lacks either some explanation or support</w:t>
      </w:r>
    </w:p>
    <w:p w:rsidR="000522C3" w:rsidRDefault="000522C3" w:rsidP="000522C3">
      <w:pPr>
        <w:ind w:firstLine="720"/>
        <w:rPr>
          <w:rFonts w:ascii="Garamond" w:hAnsi="Garamond"/>
          <w:sz w:val="22"/>
        </w:rPr>
      </w:pPr>
      <w:r>
        <w:rPr>
          <w:rFonts w:ascii="Garamond" w:hAnsi="Garamond"/>
          <w:sz w:val="22"/>
        </w:rPr>
        <w:t>2</w:t>
      </w:r>
      <w:r w:rsidRPr="002A09CE">
        <w:rPr>
          <w:rFonts w:ascii="Garamond" w:hAnsi="Garamond"/>
          <w:sz w:val="22"/>
        </w:rPr>
        <w:t>= C, an adequate response that shows some effort but needs to be more fully explained or lacks any support</w:t>
      </w:r>
    </w:p>
    <w:p w:rsidR="000522C3" w:rsidRPr="002A09CE" w:rsidRDefault="000522C3" w:rsidP="000522C3">
      <w:pPr>
        <w:ind w:firstLine="720"/>
        <w:rPr>
          <w:rFonts w:ascii="Garamond" w:hAnsi="Garamond"/>
          <w:sz w:val="22"/>
        </w:rPr>
      </w:pPr>
      <w:r>
        <w:rPr>
          <w:rFonts w:ascii="Garamond" w:hAnsi="Garamond"/>
          <w:sz w:val="22"/>
        </w:rPr>
        <w:t>1</w:t>
      </w:r>
      <w:r>
        <w:rPr>
          <w:rFonts w:ascii="Garamond" w:hAnsi="Garamond"/>
          <w:sz w:val="22"/>
        </w:rPr>
        <w:t xml:space="preserve"> </w:t>
      </w:r>
      <w:r w:rsidRPr="002A09CE">
        <w:rPr>
          <w:rFonts w:ascii="Garamond" w:hAnsi="Garamond"/>
          <w:sz w:val="22"/>
        </w:rPr>
        <w:t>= D, insufficient</w:t>
      </w:r>
    </w:p>
    <w:p w:rsidR="000522C3" w:rsidRPr="00EF48B0" w:rsidRDefault="000522C3" w:rsidP="000522C3">
      <w:pPr>
        <w:ind w:firstLine="720"/>
        <w:rPr>
          <w:rFonts w:ascii="Garamond" w:hAnsi="Garamond"/>
          <w:sz w:val="22"/>
        </w:rPr>
      </w:pPr>
      <w:r w:rsidRPr="002A09CE">
        <w:rPr>
          <w:rFonts w:ascii="Garamond" w:hAnsi="Garamond"/>
          <w:sz w:val="22"/>
        </w:rPr>
        <w:t>0= F, no effort</w:t>
      </w:r>
    </w:p>
    <w:p w:rsidR="000522C3" w:rsidRDefault="000522C3" w:rsidP="000522C3">
      <w:pPr>
        <w:rPr>
          <w:rFonts w:ascii="Garamond" w:hAnsi="Garamond"/>
          <w:b/>
          <w:szCs w:val="24"/>
          <w:u w:val="single"/>
        </w:rPr>
      </w:pPr>
    </w:p>
    <w:p w:rsidR="000522C3" w:rsidRPr="00AC04CE" w:rsidRDefault="000522C3" w:rsidP="000522C3">
      <w:pPr>
        <w:rPr>
          <w:rFonts w:ascii="Book Antiqua" w:hAnsi="Book Antiqua"/>
          <w:sz w:val="20"/>
        </w:rPr>
      </w:pPr>
    </w:p>
    <w:p w:rsidR="000522C3" w:rsidRDefault="000522C3" w:rsidP="000522C3">
      <w:pPr>
        <w:rPr>
          <w:rFonts w:ascii="Book Antiqua" w:hAnsi="Book Antiqua"/>
          <w:sz w:val="20"/>
        </w:rPr>
      </w:pPr>
      <w:r w:rsidRPr="007A5A15">
        <w:rPr>
          <w:rFonts w:ascii="Book Antiqua" w:hAnsi="Book Antiqua"/>
          <w:sz w:val="20"/>
          <w:u w:val="single"/>
        </w:rPr>
        <w:t>Analytical papers</w:t>
      </w:r>
      <w:r w:rsidRPr="007A5A15">
        <w:rPr>
          <w:rFonts w:ascii="Book Antiqua" w:hAnsi="Book Antiqua"/>
          <w:sz w:val="20"/>
        </w:rPr>
        <w:t xml:space="preserve">:  You are required to complete </w:t>
      </w:r>
      <w:r>
        <w:rPr>
          <w:rFonts w:ascii="Book Antiqua" w:hAnsi="Book Antiqua"/>
          <w:sz w:val="20"/>
        </w:rPr>
        <w:t>2</w:t>
      </w:r>
      <w:r w:rsidRPr="007A5A15">
        <w:rPr>
          <w:rFonts w:ascii="Book Antiqua" w:hAnsi="Book Antiqua"/>
          <w:sz w:val="20"/>
        </w:rPr>
        <w:t xml:space="preserve"> brief analytical papers related to assigned class readings. </w:t>
      </w:r>
      <w:r>
        <w:rPr>
          <w:rFonts w:ascii="Book Antiqua" w:hAnsi="Book Antiqua"/>
          <w:sz w:val="20"/>
        </w:rPr>
        <w:t>Assignments will be See details below.</w:t>
      </w:r>
    </w:p>
    <w:p w:rsidR="000522C3" w:rsidRPr="007A5A15" w:rsidRDefault="000522C3" w:rsidP="000522C3">
      <w:pPr>
        <w:rPr>
          <w:rFonts w:ascii="Book Antiqua" w:hAnsi="Book Antiqua"/>
          <w:sz w:val="20"/>
        </w:rPr>
      </w:pPr>
      <w:r w:rsidRPr="007A5A15">
        <w:rPr>
          <w:rFonts w:ascii="Book Antiqua" w:hAnsi="Book Antiqua"/>
          <w:sz w:val="20"/>
          <w:u w:val="single"/>
        </w:rPr>
        <w:t>Research paper:</w:t>
      </w:r>
      <w:r w:rsidRPr="007A5A15">
        <w:rPr>
          <w:rFonts w:ascii="Book Antiqua" w:hAnsi="Book Antiqua"/>
          <w:sz w:val="20"/>
        </w:rPr>
        <w:t xml:space="preserve"> You will spend the semester researching and writing a short research paper on a topic of interest to you. This is a required paper for the course. Full details </w:t>
      </w:r>
      <w:r>
        <w:rPr>
          <w:rFonts w:ascii="Book Antiqua" w:hAnsi="Book Antiqua"/>
          <w:sz w:val="20"/>
        </w:rPr>
        <w:t>are attached below</w:t>
      </w:r>
      <w:r w:rsidRPr="007A5A15">
        <w:rPr>
          <w:rFonts w:ascii="Book Antiqua" w:hAnsi="Book Antiqua"/>
          <w:sz w:val="20"/>
        </w:rPr>
        <w:t xml:space="preserve">. </w:t>
      </w:r>
      <w:r>
        <w:rPr>
          <w:rFonts w:ascii="Book Antiqua" w:hAnsi="Book Antiqua"/>
          <w:sz w:val="20"/>
        </w:rPr>
        <w:t xml:space="preserve"> </w:t>
      </w:r>
    </w:p>
    <w:p w:rsidR="000522C3" w:rsidRDefault="000522C3" w:rsidP="000522C3">
      <w:pPr>
        <w:rPr>
          <w:rFonts w:ascii="Book Antiqua" w:hAnsi="Book Antiqua"/>
          <w:sz w:val="20"/>
        </w:rPr>
      </w:pPr>
      <w:r w:rsidRPr="00155029">
        <w:rPr>
          <w:rFonts w:ascii="Book Antiqua" w:hAnsi="Book Antiqua"/>
          <w:sz w:val="20"/>
          <w:u w:val="single"/>
        </w:rPr>
        <w:t>Participation</w:t>
      </w:r>
      <w:r>
        <w:rPr>
          <w:rFonts w:ascii="Book Antiqua" w:hAnsi="Book Antiqua"/>
          <w:sz w:val="20"/>
          <w:u w:val="single"/>
        </w:rPr>
        <w:t xml:space="preserve">: </w:t>
      </w:r>
      <w:r>
        <w:rPr>
          <w:rFonts w:ascii="Book Antiqua" w:hAnsi="Book Antiqua"/>
          <w:sz w:val="20"/>
        </w:rPr>
        <w:t>Your participation grade depends on both attendance at class and participation in class discussions.</w:t>
      </w:r>
    </w:p>
    <w:p w:rsidR="000522C3" w:rsidRPr="00680AF4" w:rsidRDefault="000522C3" w:rsidP="000522C3">
      <w:pPr>
        <w:rPr>
          <w:rFonts w:ascii="Book Antiqua" w:hAnsi="Book Antiqua"/>
          <w:sz w:val="20"/>
        </w:rPr>
      </w:pPr>
      <w:r w:rsidRPr="00680AF4">
        <w:rPr>
          <w:rFonts w:ascii="Book Antiqua" w:hAnsi="Book Antiqua"/>
          <w:sz w:val="20"/>
        </w:rPr>
        <w:t xml:space="preserve">    0-4 absences: A-B, depending on contributions to class discussion</w:t>
      </w:r>
    </w:p>
    <w:p w:rsidR="000522C3" w:rsidRPr="00680AF4" w:rsidRDefault="000522C3" w:rsidP="000522C3">
      <w:pPr>
        <w:rPr>
          <w:rFonts w:ascii="Book Antiqua" w:hAnsi="Book Antiqua"/>
          <w:sz w:val="20"/>
        </w:rPr>
      </w:pPr>
      <w:r w:rsidRPr="00680AF4">
        <w:rPr>
          <w:rFonts w:ascii="Book Antiqua" w:hAnsi="Book Antiqua"/>
          <w:sz w:val="20"/>
        </w:rPr>
        <w:t xml:space="preserve">    5-8 absences: C-D</w:t>
      </w:r>
      <w:r>
        <w:rPr>
          <w:rFonts w:ascii="Book Antiqua" w:hAnsi="Book Antiqua"/>
          <w:sz w:val="20"/>
        </w:rPr>
        <w:t>, depending on contributions to class discussion</w:t>
      </w:r>
    </w:p>
    <w:p w:rsidR="000522C3" w:rsidRPr="00680AF4" w:rsidRDefault="000522C3" w:rsidP="000522C3">
      <w:pPr>
        <w:rPr>
          <w:rFonts w:ascii="Book Antiqua" w:hAnsi="Book Antiqua"/>
          <w:sz w:val="20"/>
        </w:rPr>
      </w:pPr>
      <w:r w:rsidRPr="00680AF4">
        <w:rPr>
          <w:rFonts w:ascii="Book Antiqua" w:hAnsi="Book Antiqua"/>
          <w:sz w:val="20"/>
        </w:rPr>
        <w:t xml:space="preserve">    9 or more absences: F</w:t>
      </w:r>
    </w:p>
    <w:p w:rsidR="000522C3" w:rsidRPr="00155029" w:rsidRDefault="000522C3" w:rsidP="000522C3">
      <w:pPr>
        <w:rPr>
          <w:rFonts w:ascii="Book Antiqua" w:hAnsi="Book Antiqua"/>
          <w:sz w:val="20"/>
        </w:rPr>
      </w:pPr>
    </w:p>
    <w:p w:rsidR="000522C3" w:rsidRPr="00E31DFF" w:rsidRDefault="000522C3" w:rsidP="000522C3">
      <w:pPr>
        <w:rPr>
          <w:rFonts w:ascii="Book Antiqua" w:hAnsi="Book Antiqua"/>
          <w:b/>
          <w:sz w:val="20"/>
          <w:u w:val="single"/>
        </w:rPr>
      </w:pPr>
      <w:r w:rsidRPr="00E31DFF">
        <w:rPr>
          <w:rFonts w:ascii="Book Antiqua" w:hAnsi="Book Antiqua"/>
          <w:b/>
          <w:sz w:val="20"/>
          <w:u w:val="single"/>
        </w:rPr>
        <w:t xml:space="preserve">Weighted grades: </w:t>
      </w:r>
      <w:r w:rsidRPr="00E31DFF">
        <w:rPr>
          <w:rFonts w:ascii="Book Antiqua" w:hAnsi="Book Antiqua"/>
          <w:b/>
          <w:sz w:val="20"/>
        </w:rPr>
        <w:tab/>
      </w:r>
      <w:r w:rsidRPr="00E31DFF">
        <w:rPr>
          <w:rFonts w:ascii="Book Antiqua" w:hAnsi="Book Antiqua"/>
          <w:b/>
          <w:sz w:val="20"/>
        </w:rPr>
        <w:tab/>
      </w:r>
      <w:r w:rsidRPr="00E31DFF">
        <w:rPr>
          <w:rFonts w:ascii="Book Antiqua" w:hAnsi="Book Antiqua"/>
          <w:b/>
          <w:sz w:val="20"/>
        </w:rPr>
        <w:tab/>
      </w:r>
      <w:r w:rsidRPr="00E31DFF">
        <w:rPr>
          <w:rFonts w:ascii="Book Antiqua" w:hAnsi="Book Antiqua"/>
          <w:b/>
          <w:sz w:val="20"/>
        </w:rPr>
        <w:tab/>
      </w:r>
      <w:r w:rsidRPr="00E31DFF">
        <w:rPr>
          <w:rFonts w:ascii="Book Antiqua" w:hAnsi="Book Antiqua"/>
          <w:b/>
          <w:sz w:val="20"/>
        </w:rPr>
        <w:tab/>
      </w:r>
      <w:r w:rsidRPr="00E31DFF">
        <w:rPr>
          <w:rFonts w:ascii="Book Antiqua" w:hAnsi="Book Antiqua"/>
          <w:b/>
          <w:sz w:val="20"/>
        </w:rPr>
        <w:tab/>
      </w:r>
    </w:p>
    <w:p w:rsidR="000522C3" w:rsidRDefault="000522C3" w:rsidP="000522C3">
      <w:pPr>
        <w:rPr>
          <w:rFonts w:ascii="Book Antiqua" w:hAnsi="Book Antiqua"/>
          <w:sz w:val="20"/>
        </w:rPr>
      </w:pPr>
      <w:r>
        <w:rPr>
          <w:rFonts w:ascii="Book Antiqua" w:hAnsi="Book Antiqua"/>
          <w:sz w:val="20"/>
        </w:rPr>
        <w:t>Readings Questions</w:t>
      </w:r>
      <w:r>
        <w:rPr>
          <w:rFonts w:ascii="Book Antiqua" w:hAnsi="Book Antiqua"/>
          <w:sz w:val="20"/>
        </w:rPr>
        <w:tab/>
      </w:r>
      <w:r>
        <w:rPr>
          <w:rFonts w:ascii="Book Antiqua" w:hAnsi="Book Antiqua"/>
          <w:sz w:val="20"/>
        </w:rPr>
        <w:tab/>
      </w:r>
      <w:r>
        <w:rPr>
          <w:rFonts w:ascii="Book Antiqua" w:hAnsi="Book Antiqua"/>
          <w:sz w:val="20"/>
        </w:rPr>
        <w:tab/>
        <w:t>10%</w:t>
      </w:r>
      <w:r>
        <w:rPr>
          <w:rFonts w:ascii="Book Antiqua" w:hAnsi="Book Antiqua"/>
          <w:sz w:val="20"/>
        </w:rPr>
        <w:tab/>
      </w:r>
      <w:r>
        <w:rPr>
          <w:rFonts w:ascii="Book Antiqua" w:hAnsi="Book Antiqua"/>
          <w:sz w:val="20"/>
        </w:rPr>
        <w:tab/>
      </w:r>
      <w:r>
        <w:rPr>
          <w:rFonts w:ascii="Book Antiqua" w:hAnsi="Book Antiqua"/>
          <w:sz w:val="20"/>
        </w:rPr>
        <w:tab/>
      </w:r>
    </w:p>
    <w:p w:rsidR="000522C3" w:rsidRPr="00E31DFF" w:rsidRDefault="000522C3" w:rsidP="000522C3">
      <w:pPr>
        <w:rPr>
          <w:rFonts w:ascii="Book Antiqua" w:hAnsi="Book Antiqua"/>
          <w:sz w:val="20"/>
        </w:rPr>
      </w:pPr>
      <w:r w:rsidRPr="007A5A15">
        <w:rPr>
          <w:rFonts w:ascii="Book Antiqua" w:hAnsi="Book Antiqua"/>
          <w:sz w:val="20"/>
        </w:rPr>
        <w:t>Analytical papers (</w:t>
      </w:r>
      <w:r>
        <w:rPr>
          <w:rFonts w:ascii="Book Antiqua" w:hAnsi="Book Antiqua"/>
          <w:sz w:val="20"/>
        </w:rPr>
        <w:t>2</w:t>
      </w:r>
      <w:r w:rsidRPr="007A5A15">
        <w:rPr>
          <w:rFonts w:ascii="Book Antiqua" w:hAnsi="Book Antiqua"/>
          <w:sz w:val="20"/>
        </w:rPr>
        <w:t>@</w:t>
      </w:r>
      <w:r>
        <w:rPr>
          <w:rFonts w:ascii="Book Antiqua" w:hAnsi="Book Antiqua"/>
          <w:sz w:val="20"/>
        </w:rPr>
        <w:t>15</w:t>
      </w:r>
      <w:r w:rsidRPr="007A5A15">
        <w:rPr>
          <w:rFonts w:ascii="Book Antiqua" w:hAnsi="Book Antiqua"/>
          <w:sz w:val="20"/>
        </w:rPr>
        <w:t>%)</w:t>
      </w:r>
      <w:r w:rsidRPr="007A5A15">
        <w:rPr>
          <w:rFonts w:ascii="Book Antiqua" w:hAnsi="Book Antiqua"/>
          <w:sz w:val="20"/>
        </w:rPr>
        <w:tab/>
      </w:r>
      <w:r w:rsidRPr="007A5A15">
        <w:rPr>
          <w:rFonts w:ascii="Book Antiqua" w:hAnsi="Book Antiqua"/>
          <w:sz w:val="20"/>
        </w:rPr>
        <w:tab/>
      </w:r>
      <w:r>
        <w:rPr>
          <w:rFonts w:ascii="Book Antiqua" w:hAnsi="Book Antiqua"/>
          <w:sz w:val="20"/>
        </w:rPr>
        <w:t>30</w:t>
      </w:r>
      <w:r w:rsidRPr="007A5A15">
        <w:rPr>
          <w:rFonts w:ascii="Book Antiqua" w:hAnsi="Book Antiqua"/>
          <w:sz w:val="20"/>
        </w:rPr>
        <w:t xml:space="preserve">% </w:t>
      </w:r>
      <w:r>
        <w:rPr>
          <w:rFonts w:ascii="Book Antiqua" w:hAnsi="Book Antiqua"/>
          <w:sz w:val="20"/>
        </w:rPr>
        <w:tab/>
      </w:r>
      <w:r>
        <w:rPr>
          <w:rFonts w:ascii="Book Antiqua" w:hAnsi="Book Antiqua"/>
          <w:sz w:val="20"/>
        </w:rPr>
        <w:tab/>
      </w:r>
      <w:r>
        <w:rPr>
          <w:rFonts w:ascii="Book Antiqua" w:hAnsi="Book Antiqua"/>
          <w:sz w:val="20"/>
        </w:rPr>
        <w:tab/>
      </w:r>
    </w:p>
    <w:p w:rsidR="000522C3" w:rsidRPr="007A5A15" w:rsidRDefault="000522C3" w:rsidP="000522C3">
      <w:pPr>
        <w:rPr>
          <w:rFonts w:ascii="Book Antiqua" w:hAnsi="Book Antiqua"/>
          <w:sz w:val="20"/>
        </w:rPr>
      </w:pPr>
      <w:r w:rsidRPr="007A5A15">
        <w:rPr>
          <w:rFonts w:ascii="Book Antiqua" w:hAnsi="Book Antiqua"/>
          <w:sz w:val="20"/>
        </w:rPr>
        <w:t>Research paper</w:t>
      </w:r>
      <w:r w:rsidRPr="007A5A15">
        <w:rPr>
          <w:rFonts w:ascii="Book Antiqua" w:hAnsi="Book Antiqua"/>
          <w:sz w:val="20"/>
        </w:rPr>
        <w:tab/>
      </w:r>
      <w:r w:rsidRPr="007A5A15">
        <w:rPr>
          <w:rFonts w:ascii="Book Antiqua" w:hAnsi="Book Antiqua"/>
          <w:sz w:val="20"/>
        </w:rPr>
        <w:tab/>
      </w:r>
      <w:r w:rsidRPr="007A5A15">
        <w:rPr>
          <w:rFonts w:ascii="Book Antiqua" w:hAnsi="Book Antiqua"/>
          <w:sz w:val="20"/>
        </w:rPr>
        <w:tab/>
      </w:r>
      <w:r w:rsidRPr="007A5A15">
        <w:rPr>
          <w:rFonts w:ascii="Book Antiqua" w:hAnsi="Book Antiqua"/>
          <w:sz w:val="20"/>
        </w:rPr>
        <w:tab/>
        <w:t>20%</w:t>
      </w:r>
      <w:r>
        <w:rPr>
          <w:rFonts w:ascii="Book Antiqua" w:hAnsi="Book Antiqua"/>
          <w:sz w:val="20"/>
        </w:rPr>
        <w:tab/>
      </w:r>
      <w:r>
        <w:rPr>
          <w:rFonts w:ascii="Book Antiqua" w:hAnsi="Book Antiqua"/>
          <w:sz w:val="20"/>
        </w:rPr>
        <w:tab/>
      </w:r>
      <w:r>
        <w:rPr>
          <w:rFonts w:ascii="Book Antiqua" w:hAnsi="Book Antiqua"/>
          <w:sz w:val="20"/>
        </w:rPr>
        <w:tab/>
      </w:r>
    </w:p>
    <w:p w:rsidR="000522C3" w:rsidRPr="007A5A15" w:rsidRDefault="000522C3" w:rsidP="000522C3">
      <w:pPr>
        <w:rPr>
          <w:rFonts w:ascii="Book Antiqua" w:hAnsi="Book Antiqua"/>
          <w:sz w:val="20"/>
        </w:rPr>
      </w:pPr>
      <w:r w:rsidRPr="007A5A15">
        <w:rPr>
          <w:rFonts w:ascii="Book Antiqua" w:hAnsi="Book Antiqua"/>
          <w:sz w:val="20"/>
        </w:rPr>
        <w:t>Midterm</w:t>
      </w:r>
      <w:r w:rsidRPr="007A5A15">
        <w:rPr>
          <w:rFonts w:ascii="Book Antiqua" w:hAnsi="Book Antiqua"/>
          <w:sz w:val="20"/>
        </w:rPr>
        <w:tab/>
      </w:r>
      <w:r w:rsidRPr="007A5A15">
        <w:rPr>
          <w:rFonts w:ascii="Book Antiqua" w:hAnsi="Book Antiqua"/>
          <w:sz w:val="20"/>
        </w:rPr>
        <w:tab/>
      </w:r>
      <w:r w:rsidRPr="007A5A15">
        <w:rPr>
          <w:rFonts w:ascii="Book Antiqua" w:hAnsi="Book Antiqua"/>
          <w:sz w:val="20"/>
        </w:rPr>
        <w:tab/>
      </w:r>
      <w:r w:rsidRPr="007A5A15">
        <w:rPr>
          <w:rFonts w:ascii="Book Antiqua" w:hAnsi="Book Antiqua"/>
          <w:sz w:val="20"/>
        </w:rPr>
        <w:tab/>
      </w:r>
      <w:r>
        <w:rPr>
          <w:rFonts w:ascii="Book Antiqua" w:hAnsi="Book Antiqua"/>
          <w:sz w:val="20"/>
        </w:rPr>
        <w:t>15</w:t>
      </w:r>
      <w:r w:rsidRPr="007A5A15">
        <w:rPr>
          <w:rFonts w:ascii="Book Antiqua" w:hAnsi="Book Antiqua"/>
          <w:sz w:val="20"/>
        </w:rPr>
        <w:t>%</w:t>
      </w:r>
      <w:r>
        <w:rPr>
          <w:rFonts w:ascii="Book Antiqua" w:hAnsi="Book Antiqua"/>
          <w:sz w:val="20"/>
        </w:rPr>
        <w:tab/>
      </w:r>
      <w:r>
        <w:rPr>
          <w:rFonts w:ascii="Book Antiqua" w:hAnsi="Book Antiqua"/>
          <w:sz w:val="20"/>
        </w:rPr>
        <w:tab/>
      </w:r>
      <w:r>
        <w:rPr>
          <w:rFonts w:ascii="Book Antiqua" w:hAnsi="Book Antiqua"/>
          <w:sz w:val="20"/>
        </w:rPr>
        <w:tab/>
      </w:r>
      <w:r w:rsidRPr="00E31DFF">
        <w:rPr>
          <w:rFonts w:ascii="Book Antiqua" w:hAnsi="Book Antiqua"/>
          <w:sz w:val="20"/>
        </w:rPr>
        <w:t xml:space="preserve"> </w:t>
      </w:r>
    </w:p>
    <w:p w:rsidR="000522C3" w:rsidRPr="00E31DFF" w:rsidRDefault="000522C3" w:rsidP="000522C3">
      <w:pPr>
        <w:rPr>
          <w:rFonts w:ascii="Book Antiqua" w:hAnsi="Book Antiqua"/>
          <w:sz w:val="20"/>
        </w:rPr>
      </w:pPr>
      <w:r w:rsidRPr="007A5A15">
        <w:rPr>
          <w:rFonts w:ascii="Book Antiqua" w:hAnsi="Book Antiqua"/>
          <w:sz w:val="20"/>
        </w:rPr>
        <w:t>Final</w:t>
      </w:r>
      <w:r w:rsidRPr="007A5A15">
        <w:rPr>
          <w:rFonts w:ascii="Book Antiqua" w:hAnsi="Book Antiqua"/>
          <w:sz w:val="20"/>
        </w:rPr>
        <w:tab/>
      </w:r>
      <w:r w:rsidRPr="007A5A15">
        <w:rPr>
          <w:rFonts w:ascii="Book Antiqua" w:hAnsi="Book Antiqua"/>
          <w:sz w:val="20"/>
        </w:rPr>
        <w:tab/>
      </w:r>
      <w:r w:rsidRPr="007A5A15">
        <w:rPr>
          <w:rFonts w:ascii="Book Antiqua" w:hAnsi="Book Antiqua"/>
          <w:sz w:val="20"/>
        </w:rPr>
        <w:tab/>
      </w:r>
      <w:r w:rsidRPr="007A5A15">
        <w:rPr>
          <w:rFonts w:ascii="Book Antiqua" w:hAnsi="Book Antiqua"/>
          <w:sz w:val="20"/>
        </w:rPr>
        <w:tab/>
      </w:r>
      <w:r w:rsidRPr="007A5A15">
        <w:rPr>
          <w:rFonts w:ascii="Book Antiqua" w:hAnsi="Book Antiqua"/>
          <w:sz w:val="20"/>
        </w:rPr>
        <w:tab/>
      </w:r>
      <w:r>
        <w:rPr>
          <w:rFonts w:ascii="Book Antiqua" w:hAnsi="Book Antiqua"/>
          <w:sz w:val="20"/>
        </w:rPr>
        <w:t>15</w:t>
      </w:r>
      <w:r w:rsidRPr="007A5A15">
        <w:rPr>
          <w:rFonts w:ascii="Book Antiqua" w:hAnsi="Book Antiqua"/>
          <w:sz w:val="20"/>
        </w:rPr>
        <w:t>%</w:t>
      </w:r>
      <w:r>
        <w:rPr>
          <w:rFonts w:ascii="Book Antiqua" w:hAnsi="Book Antiqua"/>
          <w:sz w:val="20"/>
        </w:rPr>
        <w:tab/>
      </w:r>
      <w:r>
        <w:rPr>
          <w:rFonts w:ascii="Book Antiqua" w:hAnsi="Book Antiqua"/>
          <w:sz w:val="20"/>
        </w:rPr>
        <w:tab/>
      </w:r>
      <w:r>
        <w:rPr>
          <w:rFonts w:ascii="Book Antiqua" w:hAnsi="Book Antiqua"/>
          <w:sz w:val="20"/>
        </w:rPr>
        <w:tab/>
      </w:r>
      <w:r w:rsidRPr="00E31DFF">
        <w:rPr>
          <w:rFonts w:ascii="Book Antiqua" w:hAnsi="Book Antiqua"/>
          <w:sz w:val="20"/>
        </w:rPr>
        <w:tab/>
      </w:r>
    </w:p>
    <w:p w:rsidR="000522C3" w:rsidRPr="00E31DFF" w:rsidRDefault="000522C3" w:rsidP="000522C3">
      <w:pPr>
        <w:rPr>
          <w:rFonts w:ascii="Book Antiqua" w:hAnsi="Book Antiqua"/>
          <w:sz w:val="20"/>
        </w:rPr>
      </w:pPr>
      <w:r>
        <w:rPr>
          <w:rFonts w:ascii="Book Antiqua" w:hAnsi="Book Antiqua"/>
          <w:sz w:val="20"/>
        </w:rPr>
        <w:t>Participation</w:t>
      </w:r>
      <w:r>
        <w:rPr>
          <w:rFonts w:ascii="Book Antiqua" w:hAnsi="Book Antiqua"/>
          <w:sz w:val="20"/>
        </w:rPr>
        <w:tab/>
      </w:r>
      <w:r>
        <w:rPr>
          <w:rFonts w:ascii="Book Antiqua" w:hAnsi="Book Antiqua"/>
          <w:sz w:val="20"/>
        </w:rPr>
        <w:tab/>
      </w:r>
      <w:r>
        <w:rPr>
          <w:rFonts w:ascii="Book Antiqua" w:hAnsi="Book Antiqua"/>
          <w:sz w:val="20"/>
        </w:rPr>
        <w:tab/>
      </w:r>
      <w:r>
        <w:rPr>
          <w:rFonts w:ascii="Book Antiqua" w:hAnsi="Book Antiqua"/>
          <w:sz w:val="20"/>
        </w:rPr>
        <w:tab/>
        <w:t>10%</w:t>
      </w:r>
      <w:r>
        <w:rPr>
          <w:rFonts w:ascii="Book Antiqua" w:hAnsi="Book Antiqua"/>
          <w:sz w:val="20"/>
        </w:rPr>
        <w:tab/>
      </w:r>
      <w:r>
        <w:rPr>
          <w:rFonts w:ascii="Book Antiqua" w:hAnsi="Book Antiqua"/>
          <w:sz w:val="20"/>
        </w:rPr>
        <w:tab/>
      </w:r>
      <w:r w:rsidRPr="00E31DFF">
        <w:rPr>
          <w:rFonts w:ascii="Book Antiqua" w:hAnsi="Book Antiqua"/>
          <w:sz w:val="20"/>
        </w:rPr>
        <w:tab/>
      </w:r>
      <w:r w:rsidRPr="00E31DFF">
        <w:rPr>
          <w:rFonts w:ascii="Book Antiqua" w:hAnsi="Book Antiqua"/>
          <w:sz w:val="20"/>
        </w:rPr>
        <w:tab/>
      </w:r>
    </w:p>
    <w:p w:rsidR="000522C3" w:rsidRPr="00E31DFF" w:rsidRDefault="000522C3" w:rsidP="000522C3">
      <w:pPr>
        <w:rPr>
          <w:rFonts w:ascii="Book Antiqua" w:hAnsi="Book Antiqua"/>
          <w:sz w:val="20"/>
        </w:rPr>
      </w:pPr>
      <w:r w:rsidRPr="00E31DFF">
        <w:rPr>
          <w:rFonts w:ascii="Book Antiqua" w:hAnsi="Book Antiqua"/>
          <w:sz w:val="20"/>
        </w:rPr>
        <w:tab/>
      </w:r>
    </w:p>
    <w:p w:rsidR="000522C3" w:rsidRPr="00E31DFF" w:rsidRDefault="000522C3" w:rsidP="000522C3">
      <w:pPr>
        <w:rPr>
          <w:rFonts w:ascii="Book Antiqua" w:hAnsi="Book Antiqua"/>
          <w:sz w:val="20"/>
        </w:rPr>
      </w:pPr>
      <w:r w:rsidRPr="00E31DFF">
        <w:rPr>
          <w:rFonts w:ascii="Book Antiqua" w:hAnsi="Book Antiqua"/>
          <w:b/>
          <w:sz w:val="20"/>
          <w:u w:val="single"/>
        </w:rPr>
        <w:t>Grade Scale</w:t>
      </w:r>
      <w:r w:rsidRPr="00E31DFF">
        <w:rPr>
          <w:rFonts w:ascii="Book Antiqua" w:hAnsi="Book Antiqua"/>
          <w:b/>
          <w:sz w:val="20"/>
        </w:rPr>
        <w:t>:</w:t>
      </w:r>
      <w:r w:rsidRPr="00E31DFF">
        <w:rPr>
          <w:rFonts w:ascii="Book Antiqua" w:hAnsi="Book Antiqua"/>
          <w:sz w:val="20"/>
        </w:rPr>
        <w:tab/>
      </w:r>
      <w:r w:rsidRPr="00E31DFF">
        <w:rPr>
          <w:rFonts w:ascii="Book Antiqua" w:hAnsi="Book Antiqua"/>
          <w:sz w:val="20"/>
        </w:rPr>
        <w:tab/>
      </w:r>
      <w:r w:rsidRPr="00E31DFF">
        <w:rPr>
          <w:rFonts w:ascii="Book Antiqua" w:hAnsi="Book Antiqua"/>
          <w:sz w:val="20"/>
        </w:rPr>
        <w:tab/>
      </w:r>
      <w:r w:rsidRPr="00E31DFF">
        <w:rPr>
          <w:rFonts w:ascii="Book Antiqua" w:hAnsi="Book Antiqua"/>
          <w:sz w:val="20"/>
        </w:rPr>
        <w:tab/>
      </w:r>
      <w:r w:rsidRPr="00E31DFF">
        <w:rPr>
          <w:rFonts w:ascii="Book Antiqua" w:hAnsi="Book Antiqua"/>
          <w:sz w:val="20"/>
        </w:rPr>
        <w:tab/>
      </w:r>
      <w:r w:rsidRPr="00E31DFF">
        <w:rPr>
          <w:rFonts w:ascii="Book Antiqua" w:hAnsi="Book Antiqua"/>
          <w:sz w:val="20"/>
        </w:rPr>
        <w:tab/>
      </w:r>
      <w:r w:rsidRPr="00E31DFF">
        <w:rPr>
          <w:rFonts w:ascii="Book Antiqua" w:hAnsi="Book Antiqua"/>
          <w:sz w:val="20"/>
        </w:rPr>
        <w:tab/>
      </w:r>
      <w:r w:rsidRPr="00E31DFF">
        <w:rPr>
          <w:rFonts w:ascii="Book Antiqua" w:hAnsi="Book Antiqua"/>
          <w:sz w:val="20"/>
        </w:rPr>
        <w:tab/>
      </w:r>
    </w:p>
    <w:p w:rsidR="000522C3" w:rsidRDefault="000522C3" w:rsidP="000522C3">
      <w:pPr>
        <w:rPr>
          <w:rFonts w:ascii="Book Antiqua" w:hAnsi="Book Antiqua"/>
          <w:sz w:val="20"/>
        </w:rPr>
      </w:pPr>
      <w:r w:rsidRPr="00E31DFF">
        <w:rPr>
          <w:rFonts w:ascii="Book Antiqua" w:hAnsi="Book Antiqua"/>
          <w:sz w:val="20"/>
        </w:rPr>
        <w:t>A</w:t>
      </w:r>
      <w:r>
        <w:rPr>
          <w:rFonts w:ascii="Book Antiqua" w:hAnsi="Book Antiqua"/>
          <w:sz w:val="20"/>
        </w:rPr>
        <w:t>+   97</w:t>
      </w:r>
      <w:r w:rsidRPr="00E31DFF">
        <w:rPr>
          <w:rFonts w:ascii="Book Antiqua" w:hAnsi="Book Antiqua"/>
          <w:sz w:val="20"/>
        </w:rPr>
        <w:t>-100</w:t>
      </w:r>
    </w:p>
    <w:p w:rsidR="000522C3" w:rsidRDefault="000522C3" w:rsidP="000522C3">
      <w:pPr>
        <w:rPr>
          <w:rFonts w:ascii="Book Antiqua" w:hAnsi="Book Antiqua"/>
          <w:sz w:val="20"/>
        </w:rPr>
      </w:pPr>
      <w:r>
        <w:rPr>
          <w:rFonts w:ascii="Book Antiqua" w:hAnsi="Book Antiqua"/>
          <w:sz w:val="20"/>
        </w:rPr>
        <w:t>A     93-96</w:t>
      </w:r>
    </w:p>
    <w:p w:rsidR="000522C3" w:rsidRPr="005429A1" w:rsidRDefault="000522C3" w:rsidP="000522C3">
      <w:pPr>
        <w:rPr>
          <w:rFonts w:ascii="Book Antiqua" w:hAnsi="Book Antiqua"/>
          <w:sz w:val="20"/>
        </w:rPr>
      </w:pPr>
      <w:r w:rsidRPr="005429A1">
        <w:rPr>
          <w:rFonts w:ascii="Book Antiqua" w:hAnsi="Book Antiqua"/>
          <w:sz w:val="20"/>
        </w:rPr>
        <w:t>A-</w:t>
      </w:r>
      <w:r>
        <w:rPr>
          <w:rFonts w:ascii="Book Antiqua" w:hAnsi="Book Antiqua"/>
          <w:sz w:val="20"/>
        </w:rPr>
        <w:t xml:space="preserve">   90</w:t>
      </w:r>
      <w:r w:rsidRPr="005429A1">
        <w:rPr>
          <w:rFonts w:ascii="Book Antiqua" w:hAnsi="Book Antiqua"/>
          <w:sz w:val="20"/>
        </w:rPr>
        <w:t>-9</w:t>
      </w:r>
      <w:r>
        <w:rPr>
          <w:rFonts w:ascii="Book Antiqua" w:hAnsi="Book Antiqua"/>
          <w:sz w:val="20"/>
        </w:rPr>
        <w:t>2</w:t>
      </w:r>
      <w:r w:rsidRPr="005429A1">
        <w:rPr>
          <w:rFonts w:ascii="Book Antiqua" w:hAnsi="Book Antiqua"/>
          <w:sz w:val="20"/>
        </w:rPr>
        <w:tab/>
      </w:r>
    </w:p>
    <w:p w:rsidR="000522C3" w:rsidRDefault="000522C3" w:rsidP="000522C3">
      <w:pPr>
        <w:rPr>
          <w:rFonts w:ascii="Book Antiqua" w:hAnsi="Book Antiqua"/>
          <w:sz w:val="20"/>
        </w:rPr>
      </w:pPr>
      <w:r w:rsidRPr="00E31DFF">
        <w:rPr>
          <w:rFonts w:ascii="Book Antiqua" w:hAnsi="Book Antiqua"/>
          <w:sz w:val="20"/>
        </w:rPr>
        <w:t xml:space="preserve">B+ </w:t>
      </w:r>
      <w:r>
        <w:rPr>
          <w:rFonts w:ascii="Book Antiqua" w:hAnsi="Book Antiqua"/>
          <w:sz w:val="20"/>
        </w:rPr>
        <w:t xml:space="preserve">  </w:t>
      </w:r>
      <w:r w:rsidRPr="00E31DFF">
        <w:rPr>
          <w:rFonts w:ascii="Book Antiqua" w:hAnsi="Book Antiqua"/>
          <w:sz w:val="20"/>
        </w:rPr>
        <w:t>86-89</w:t>
      </w:r>
    </w:p>
    <w:p w:rsidR="000522C3" w:rsidRDefault="000522C3" w:rsidP="000522C3">
      <w:pPr>
        <w:rPr>
          <w:rFonts w:ascii="Book Antiqua" w:hAnsi="Book Antiqua"/>
          <w:sz w:val="20"/>
        </w:rPr>
      </w:pPr>
      <w:r w:rsidRPr="00E31DFF">
        <w:rPr>
          <w:rFonts w:ascii="Book Antiqua" w:hAnsi="Book Antiqua"/>
          <w:sz w:val="20"/>
        </w:rPr>
        <w:t xml:space="preserve">B     83-85  </w:t>
      </w:r>
    </w:p>
    <w:p w:rsidR="000522C3" w:rsidRPr="005429A1" w:rsidRDefault="000522C3" w:rsidP="000522C3">
      <w:pPr>
        <w:rPr>
          <w:rFonts w:ascii="Book Antiqua" w:hAnsi="Book Antiqua"/>
          <w:sz w:val="20"/>
        </w:rPr>
      </w:pPr>
      <w:r w:rsidRPr="00E31DFF">
        <w:rPr>
          <w:rFonts w:ascii="Book Antiqua" w:hAnsi="Book Antiqua"/>
          <w:sz w:val="20"/>
        </w:rPr>
        <w:t>B-    80-82</w:t>
      </w:r>
      <w:r w:rsidRPr="005429A1">
        <w:rPr>
          <w:rFonts w:ascii="Book Antiqua" w:hAnsi="Book Antiqua"/>
          <w:sz w:val="20"/>
        </w:rPr>
        <w:tab/>
      </w:r>
      <w:r w:rsidRPr="005429A1">
        <w:rPr>
          <w:rFonts w:ascii="Book Antiqua" w:hAnsi="Book Antiqua"/>
          <w:sz w:val="20"/>
        </w:rPr>
        <w:tab/>
      </w:r>
      <w:r w:rsidRPr="005429A1">
        <w:rPr>
          <w:rFonts w:ascii="Book Antiqua" w:hAnsi="Book Antiqua"/>
          <w:sz w:val="20"/>
        </w:rPr>
        <w:tab/>
      </w:r>
      <w:r w:rsidRPr="005429A1">
        <w:rPr>
          <w:rFonts w:ascii="Book Antiqua" w:hAnsi="Book Antiqua"/>
          <w:sz w:val="20"/>
        </w:rPr>
        <w:tab/>
      </w:r>
      <w:r w:rsidRPr="005429A1">
        <w:rPr>
          <w:rFonts w:ascii="Book Antiqua" w:hAnsi="Book Antiqua"/>
          <w:sz w:val="20"/>
        </w:rPr>
        <w:tab/>
      </w:r>
      <w:r w:rsidRPr="005429A1">
        <w:rPr>
          <w:rFonts w:ascii="Book Antiqua" w:hAnsi="Book Antiqua"/>
          <w:sz w:val="20"/>
        </w:rPr>
        <w:tab/>
      </w:r>
      <w:r w:rsidRPr="005429A1">
        <w:rPr>
          <w:rFonts w:ascii="Book Antiqua" w:hAnsi="Book Antiqua"/>
          <w:sz w:val="20"/>
        </w:rPr>
        <w:tab/>
      </w:r>
    </w:p>
    <w:p w:rsidR="000522C3" w:rsidRDefault="000522C3" w:rsidP="000522C3">
      <w:pPr>
        <w:rPr>
          <w:rFonts w:ascii="Book Antiqua" w:hAnsi="Book Antiqua"/>
          <w:b/>
          <w:sz w:val="22"/>
          <w:szCs w:val="22"/>
          <w:u w:val="single"/>
        </w:rPr>
      </w:pPr>
      <w:r w:rsidRPr="00E31DFF">
        <w:rPr>
          <w:rFonts w:ascii="Book Antiqua" w:hAnsi="Book Antiqua"/>
          <w:sz w:val="20"/>
        </w:rPr>
        <w:t>C</w:t>
      </w:r>
      <w:proofErr w:type="gramStart"/>
      <w:r w:rsidRPr="00E31DFF">
        <w:rPr>
          <w:rFonts w:ascii="Book Antiqua" w:hAnsi="Book Antiqua"/>
          <w:sz w:val="20"/>
        </w:rPr>
        <w:t xml:space="preserve">+ </w:t>
      </w:r>
      <w:r>
        <w:rPr>
          <w:rFonts w:ascii="Book Antiqua" w:hAnsi="Book Antiqua"/>
          <w:sz w:val="20"/>
        </w:rPr>
        <w:t xml:space="preserve"> </w:t>
      </w:r>
      <w:r w:rsidRPr="00E31DFF">
        <w:rPr>
          <w:rFonts w:ascii="Book Antiqua" w:hAnsi="Book Antiqua"/>
          <w:sz w:val="20"/>
        </w:rPr>
        <w:t>76</w:t>
      </w:r>
      <w:proofErr w:type="gramEnd"/>
      <w:r w:rsidRPr="00E31DFF">
        <w:rPr>
          <w:rFonts w:ascii="Book Antiqua" w:hAnsi="Book Antiqua"/>
          <w:sz w:val="20"/>
        </w:rPr>
        <w:t>-79</w:t>
      </w:r>
    </w:p>
    <w:p w:rsidR="000522C3" w:rsidRDefault="000522C3" w:rsidP="000522C3">
      <w:pPr>
        <w:rPr>
          <w:rFonts w:ascii="Book Antiqua" w:hAnsi="Book Antiqua"/>
          <w:sz w:val="20"/>
        </w:rPr>
      </w:pPr>
      <w:r w:rsidRPr="00E31DFF">
        <w:rPr>
          <w:rFonts w:ascii="Book Antiqua" w:hAnsi="Book Antiqua"/>
          <w:sz w:val="20"/>
        </w:rPr>
        <w:t>C    7</w:t>
      </w:r>
      <w:r>
        <w:rPr>
          <w:rFonts w:ascii="Book Antiqua" w:hAnsi="Book Antiqua"/>
          <w:sz w:val="20"/>
        </w:rPr>
        <w:t>3</w:t>
      </w:r>
      <w:r w:rsidRPr="00E31DFF">
        <w:rPr>
          <w:rFonts w:ascii="Book Antiqua" w:hAnsi="Book Antiqua"/>
          <w:sz w:val="20"/>
        </w:rPr>
        <w:t>-75</w:t>
      </w:r>
    </w:p>
    <w:p w:rsidR="000522C3" w:rsidRDefault="000522C3" w:rsidP="000522C3">
      <w:pPr>
        <w:rPr>
          <w:rFonts w:ascii="Book Antiqua" w:hAnsi="Book Antiqua"/>
          <w:sz w:val="20"/>
        </w:rPr>
      </w:pPr>
      <w:r>
        <w:rPr>
          <w:rFonts w:ascii="Book Antiqua" w:hAnsi="Book Antiqua"/>
          <w:sz w:val="20"/>
        </w:rPr>
        <w:t>C-   70-72</w:t>
      </w:r>
    </w:p>
    <w:p w:rsidR="000522C3" w:rsidRDefault="000522C3" w:rsidP="000522C3">
      <w:pPr>
        <w:rPr>
          <w:rFonts w:ascii="Book Antiqua" w:hAnsi="Book Antiqua"/>
          <w:sz w:val="20"/>
        </w:rPr>
      </w:pPr>
      <w:r w:rsidRPr="00E31DFF">
        <w:rPr>
          <w:rFonts w:ascii="Book Antiqua" w:hAnsi="Book Antiqua"/>
          <w:sz w:val="20"/>
        </w:rPr>
        <w:t>D</w:t>
      </w:r>
      <w:proofErr w:type="gramStart"/>
      <w:r>
        <w:rPr>
          <w:rFonts w:ascii="Book Antiqua" w:hAnsi="Book Antiqua"/>
          <w:sz w:val="20"/>
        </w:rPr>
        <w:t>+</w:t>
      </w:r>
      <w:r w:rsidRPr="00E31DFF">
        <w:rPr>
          <w:rFonts w:ascii="Book Antiqua" w:hAnsi="Book Antiqua"/>
          <w:sz w:val="20"/>
        </w:rPr>
        <w:t xml:space="preserve">  6</w:t>
      </w:r>
      <w:r>
        <w:rPr>
          <w:rFonts w:ascii="Book Antiqua" w:hAnsi="Book Antiqua"/>
          <w:sz w:val="20"/>
        </w:rPr>
        <w:t>6</w:t>
      </w:r>
      <w:proofErr w:type="gramEnd"/>
      <w:r w:rsidRPr="00E31DFF">
        <w:rPr>
          <w:rFonts w:ascii="Book Antiqua" w:hAnsi="Book Antiqua"/>
          <w:sz w:val="20"/>
        </w:rPr>
        <w:t xml:space="preserve">-69  </w:t>
      </w:r>
    </w:p>
    <w:p w:rsidR="000522C3" w:rsidRDefault="000522C3" w:rsidP="000522C3">
      <w:pPr>
        <w:rPr>
          <w:rFonts w:ascii="Book Antiqua" w:hAnsi="Book Antiqua"/>
          <w:sz w:val="20"/>
        </w:rPr>
      </w:pPr>
      <w:r>
        <w:rPr>
          <w:rFonts w:ascii="Book Antiqua" w:hAnsi="Book Antiqua"/>
          <w:sz w:val="20"/>
        </w:rPr>
        <w:t>D    63-65</w:t>
      </w:r>
    </w:p>
    <w:p w:rsidR="000522C3" w:rsidRDefault="000522C3" w:rsidP="000522C3">
      <w:pPr>
        <w:rPr>
          <w:rFonts w:ascii="Book Antiqua" w:hAnsi="Book Antiqua"/>
          <w:sz w:val="20"/>
        </w:rPr>
      </w:pPr>
      <w:r>
        <w:rPr>
          <w:rFonts w:ascii="Book Antiqua" w:hAnsi="Book Antiqua"/>
          <w:sz w:val="20"/>
        </w:rPr>
        <w:t>D-   60-62</w:t>
      </w:r>
    </w:p>
    <w:p w:rsidR="000522C3" w:rsidRDefault="000522C3" w:rsidP="000522C3">
      <w:pPr>
        <w:rPr>
          <w:rFonts w:ascii="Book Antiqua" w:hAnsi="Book Antiqua"/>
          <w:sz w:val="20"/>
        </w:rPr>
      </w:pPr>
      <w:r w:rsidRPr="00E31DFF">
        <w:rPr>
          <w:rFonts w:ascii="Book Antiqua" w:hAnsi="Book Antiqua"/>
          <w:sz w:val="20"/>
        </w:rPr>
        <w:t>F     59 and below</w:t>
      </w:r>
    </w:p>
    <w:p w:rsidR="000522C3" w:rsidRDefault="000522C3" w:rsidP="000522C3">
      <w:pPr>
        <w:rPr>
          <w:rFonts w:ascii="Book Antiqua" w:hAnsi="Book Antiqua"/>
          <w:sz w:val="20"/>
        </w:rPr>
      </w:pPr>
    </w:p>
    <w:p w:rsidR="000522C3" w:rsidRDefault="000522C3" w:rsidP="000522C3">
      <w:pPr>
        <w:rPr>
          <w:rFonts w:ascii="Book Antiqua" w:hAnsi="Book Antiqua"/>
          <w:b/>
          <w:sz w:val="22"/>
          <w:szCs w:val="22"/>
          <w:u w:val="single"/>
        </w:rPr>
      </w:pPr>
    </w:p>
    <w:p w:rsidR="000522C3" w:rsidRPr="007A5A15" w:rsidRDefault="000522C3" w:rsidP="000522C3">
      <w:pPr>
        <w:rPr>
          <w:rFonts w:ascii="Book Antiqua" w:hAnsi="Book Antiqua"/>
          <w:sz w:val="20"/>
        </w:rPr>
      </w:pPr>
      <w:r w:rsidRPr="007A5A15">
        <w:rPr>
          <w:rFonts w:ascii="Book Antiqua" w:hAnsi="Book Antiqua"/>
          <w:b/>
          <w:sz w:val="22"/>
          <w:szCs w:val="22"/>
          <w:u w:val="single"/>
        </w:rPr>
        <w:t>Schedule of topics and readings:</w:t>
      </w:r>
      <w:r w:rsidRPr="007A5A15">
        <w:rPr>
          <w:rFonts w:ascii="Book Antiqua" w:hAnsi="Book Antiqua"/>
          <w:b/>
          <w:sz w:val="20"/>
          <w:u w:val="single"/>
        </w:rPr>
        <w:t xml:space="preserve"> </w:t>
      </w:r>
      <w:r w:rsidRPr="007A5A15">
        <w:rPr>
          <w:rFonts w:ascii="Book Antiqua" w:hAnsi="Book Antiqua"/>
          <w:sz w:val="20"/>
        </w:rPr>
        <w:t xml:space="preserve"> The schedule may be subject to adjustment over the course of the semester, including both reading assignments and paper due dates. Any changes will be discussed in class</w:t>
      </w:r>
      <w:r>
        <w:rPr>
          <w:rFonts w:ascii="Book Antiqua" w:hAnsi="Book Antiqua"/>
          <w:sz w:val="20"/>
        </w:rPr>
        <w:t xml:space="preserve"> and posted on Blackboard</w:t>
      </w:r>
      <w:r w:rsidRPr="007A5A15">
        <w:rPr>
          <w:rFonts w:ascii="Book Antiqua" w:hAnsi="Book Antiqua"/>
          <w:sz w:val="20"/>
        </w:rPr>
        <w:t>.</w:t>
      </w:r>
    </w:p>
    <w:p w:rsidR="000522C3" w:rsidRPr="007A5A15" w:rsidRDefault="000522C3" w:rsidP="000522C3">
      <w:pPr>
        <w:rPr>
          <w:rFonts w:ascii="Book Antiqua" w:hAnsi="Book Antiqua"/>
          <w:b/>
          <w:sz w:val="20"/>
          <w:u w:val="single"/>
        </w:rPr>
      </w:pPr>
    </w:p>
    <w:p w:rsidR="000522C3" w:rsidRPr="007A5A15" w:rsidRDefault="000522C3" w:rsidP="000522C3">
      <w:pPr>
        <w:rPr>
          <w:rFonts w:ascii="Book Antiqua" w:hAnsi="Book Antiqua"/>
          <w:b/>
          <w:sz w:val="22"/>
          <w:szCs w:val="22"/>
          <w:u w:val="single"/>
        </w:rPr>
      </w:pPr>
      <w:r w:rsidRPr="007A5A15">
        <w:rPr>
          <w:rFonts w:ascii="Book Antiqua" w:hAnsi="Book Antiqua"/>
          <w:b/>
          <w:sz w:val="22"/>
          <w:szCs w:val="22"/>
          <w:u w:val="single"/>
        </w:rPr>
        <w:t>Week 1: Ancient science</w:t>
      </w:r>
    </w:p>
    <w:p w:rsidR="000522C3" w:rsidRPr="007A5A15" w:rsidRDefault="000522C3" w:rsidP="000522C3">
      <w:pPr>
        <w:rPr>
          <w:rFonts w:ascii="Book Antiqua" w:hAnsi="Book Antiqua"/>
          <w:sz w:val="20"/>
        </w:rPr>
      </w:pPr>
      <w:r w:rsidRPr="003915AD">
        <w:rPr>
          <w:rFonts w:ascii="Book Antiqua" w:hAnsi="Book Antiqua"/>
          <w:b/>
          <w:sz w:val="20"/>
        </w:rPr>
        <w:t xml:space="preserve">Text reading:  </w:t>
      </w:r>
      <w:r w:rsidRPr="003915AD">
        <w:rPr>
          <w:rFonts w:ascii="Book Antiqua" w:hAnsi="Book Antiqua"/>
          <w:sz w:val="20"/>
        </w:rPr>
        <w:t>Lindberg,</w:t>
      </w:r>
      <w:r w:rsidRPr="003915AD">
        <w:rPr>
          <w:rFonts w:ascii="Book Antiqua" w:hAnsi="Book Antiqua"/>
          <w:b/>
          <w:sz w:val="20"/>
        </w:rPr>
        <w:t xml:space="preserve"> </w:t>
      </w:r>
      <w:proofErr w:type="spellStart"/>
      <w:r w:rsidRPr="003915AD">
        <w:rPr>
          <w:rFonts w:ascii="Book Antiqua" w:hAnsi="Book Antiqua"/>
          <w:sz w:val="20"/>
        </w:rPr>
        <w:t>ch.</w:t>
      </w:r>
      <w:proofErr w:type="spellEnd"/>
      <w:r w:rsidRPr="003915AD">
        <w:rPr>
          <w:rFonts w:ascii="Book Antiqua" w:hAnsi="Book Antiqua"/>
          <w:sz w:val="20"/>
        </w:rPr>
        <w:t xml:space="preserve"> 1</w:t>
      </w:r>
    </w:p>
    <w:p w:rsidR="000522C3" w:rsidRPr="00E35016" w:rsidRDefault="000522C3" w:rsidP="000522C3">
      <w:pPr>
        <w:rPr>
          <w:rFonts w:ascii="Book Antiqua" w:hAnsi="Book Antiqua"/>
          <w:sz w:val="20"/>
        </w:rPr>
      </w:pPr>
      <w:r w:rsidRPr="00514E24">
        <w:rPr>
          <w:rFonts w:ascii="Book Antiqua" w:hAnsi="Book Antiqua"/>
          <w:b/>
          <w:sz w:val="20"/>
        </w:rPr>
        <w:t xml:space="preserve">Bb: </w:t>
      </w:r>
      <w:r w:rsidRPr="00514E24">
        <w:rPr>
          <w:rFonts w:ascii="Book Antiqua" w:hAnsi="Book Antiqua"/>
          <w:sz w:val="20"/>
        </w:rPr>
        <w:t>Lindberg, “Medieval Science and Its Religious Context”</w:t>
      </w:r>
    </w:p>
    <w:p w:rsidR="000522C3" w:rsidRPr="000B39D1" w:rsidRDefault="000522C3" w:rsidP="000522C3">
      <w:pPr>
        <w:rPr>
          <w:rFonts w:ascii="Book Antiqua" w:hAnsi="Book Antiqua"/>
          <w:sz w:val="20"/>
          <w:u w:val="single"/>
        </w:rPr>
      </w:pPr>
      <w:r>
        <w:rPr>
          <w:rFonts w:ascii="Book Antiqua" w:hAnsi="Book Antiqua"/>
          <w:b/>
          <w:sz w:val="20"/>
          <w:u w:val="single"/>
        </w:rPr>
        <w:t>8/</w:t>
      </w:r>
      <w:proofErr w:type="gramStart"/>
      <w:r>
        <w:rPr>
          <w:rFonts w:ascii="Book Antiqua" w:hAnsi="Book Antiqua"/>
          <w:b/>
          <w:sz w:val="20"/>
          <w:u w:val="single"/>
        </w:rPr>
        <w:t>25</w:t>
      </w:r>
      <w:r w:rsidRPr="000B39D1">
        <w:rPr>
          <w:rFonts w:ascii="Book Antiqua" w:hAnsi="Book Antiqua"/>
          <w:sz w:val="20"/>
          <w:u w:val="single"/>
        </w:rPr>
        <w:t xml:space="preserve">  Course</w:t>
      </w:r>
      <w:proofErr w:type="gramEnd"/>
      <w:r w:rsidRPr="000B39D1">
        <w:rPr>
          <w:rFonts w:ascii="Book Antiqua" w:hAnsi="Book Antiqua"/>
          <w:sz w:val="20"/>
          <w:u w:val="single"/>
        </w:rPr>
        <w:t xml:space="preserve"> introduction</w:t>
      </w:r>
      <w:r>
        <w:rPr>
          <w:rFonts w:ascii="Book Antiqua" w:hAnsi="Book Antiqua"/>
          <w:sz w:val="20"/>
          <w:u w:val="single"/>
        </w:rPr>
        <w:t>: What is History? What is Science?</w:t>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p>
    <w:p w:rsidR="000522C3" w:rsidRPr="000B39D1" w:rsidRDefault="000522C3" w:rsidP="000522C3">
      <w:pPr>
        <w:rPr>
          <w:rFonts w:ascii="Book Antiqua" w:hAnsi="Book Antiqua"/>
          <w:b/>
          <w:sz w:val="20"/>
          <w:u w:val="single"/>
        </w:rPr>
      </w:pPr>
      <w:r>
        <w:rPr>
          <w:rFonts w:ascii="Book Antiqua" w:hAnsi="Book Antiqua"/>
          <w:b/>
          <w:sz w:val="20"/>
          <w:u w:val="single"/>
        </w:rPr>
        <w:t>8/</w:t>
      </w:r>
      <w:proofErr w:type="gramStart"/>
      <w:r>
        <w:rPr>
          <w:rFonts w:ascii="Book Antiqua" w:hAnsi="Book Antiqua"/>
          <w:b/>
          <w:sz w:val="20"/>
          <w:u w:val="single"/>
        </w:rPr>
        <w:t>27</w:t>
      </w:r>
      <w:r w:rsidRPr="000B39D1">
        <w:rPr>
          <w:rFonts w:ascii="Book Antiqua" w:hAnsi="Book Antiqua"/>
          <w:b/>
          <w:sz w:val="20"/>
          <w:u w:val="single"/>
        </w:rPr>
        <w:t xml:space="preserve">  </w:t>
      </w:r>
      <w:r>
        <w:rPr>
          <w:rFonts w:ascii="Book Antiqua" w:hAnsi="Book Antiqua"/>
          <w:sz w:val="20"/>
          <w:u w:val="single"/>
        </w:rPr>
        <w:t>Ancient</w:t>
      </w:r>
      <w:proofErr w:type="gramEnd"/>
      <w:r>
        <w:rPr>
          <w:rFonts w:ascii="Book Antiqua" w:hAnsi="Book Antiqua"/>
          <w:sz w:val="20"/>
          <w:u w:val="single"/>
        </w:rPr>
        <w:t xml:space="preserve"> world I: Egypt</w:t>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p>
    <w:p w:rsidR="000522C3" w:rsidRDefault="000522C3" w:rsidP="000522C3">
      <w:pPr>
        <w:rPr>
          <w:rFonts w:ascii="Book Antiqua" w:hAnsi="Book Antiqua"/>
          <w:sz w:val="20"/>
        </w:rPr>
      </w:pPr>
    </w:p>
    <w:p w:rsidR="000522C3" w:rsidRPr="007A5A15" w:rsidRDefault="000522C3" w:rsidP="000522C3">
      <w:pPr>
        <w:rPr>
          <w:rFonts w:ascii="Book Antiqua" w:hAnsi="Book Antiqua"/>
          <w:sz w:val="20"/>
        </w:rPr>
      </w:pPr>
    </w:p>
    <w:p w:rsidR="000522C3" w:rsidRPr="007A5A15" w:rsidRDefault="000522C3" w:rsidP="000522C3">
      <w:pPr>
        <w:rPr>
          <w:rFonts w:ascii="Book Antiqua" w:hAnsi="Book Antiqua"/>
          <w:b/>
          <w:sz w:val="22"/>
          <w:szCs w:val="22"/>
          <w:u w:val="single"/>
        </w:rPr>
      </w:pPr>
      <w:r w:rsidRPr="007A5A15">
        <w:rPr>
          <w:rFonts w:ascii="Book Antiqua" w:hAnsi="Book Antiqua"/>
          <w:b/>
          <w:sz w:val="22"/>
          <w:szCs w:val="22"/>
          <w:u w:val="single"/>
        </w:rPr>
        <w:t>Week 2: Ancient Greece</w:t>
      </w:r>
    </w:p>
    <w:p w:rsidR="000522C3" w:rsidRPr="007A5A15" w:rsidRDefault="000522C3" w:rsidP="000522C3">
      <w:pPr>
        <w:rPr>
          <w:rFonts w:ascii="Book Antiqua" w:hAnsi="Book Antiqua"/>
          <w:sz w:val="20"/>
        </w:rPr>
      </w:pPr>
      <w:r w:rsidRPr="007A5A15">
        <w:rPr>
          <w:rFonts w:ascii="Book Antiqua" w:hAnsi="Book Antiqua"/>
          <w:b/>
          <w:sz w:val="20"/>
        </w:rPr>
        <w:t>Text Reading:</w:t>
      </w:r>
      <w:r w:rsidRPr="007A5A15">
        <w:rPr>
          <w:rFonts w:ascii="Book Antiqua" w:hAnsi="Book Antiqua"/>
          <w:sz w:val="20"/>
        </w:rPr>
        <w:t xml:space="preserve"> Lindberg, </w:t>
      </w:r>
      <w:proofErr w:type="spellStart"/>
      <w:r w:rsidRPr="007A5A15">
        <w:rPr>
          <w:rFonts w:ascii="Book Antiqua" w:hAnsi="Book Antiqua"/>
          <w:sz w:val="20"/>
        </w:rPr>
        <w:t>ch.</w:t>
      </w:r>
      <w:proofErr w:type="spellEnd"/>
      <w:r w:rsidRPr="007A5A15">
        <w:rPr>
          <w:rFonts w:ascii="Book Antiqua" w:hAnsi="Book Antiqua"/>
          <w:sz w:val="20"/>
        </w:rPr>
        <w:t xml:space="preserve"> 2 (p</w:t>
      </w:r>
      <w:r>
        <w:rPr>
          <w:rFonts w:ascii="Book Antiqua" w:hAnsi="Book Antiqua"/>
          <w:sz w:val="20"/>
        </w:rPr>
        <w:t>p</w:t>
      </w:r>
      <w:r w:rsidRPr="007A5A15">
        <w:rPr>
          <w:rFonts w:ascii="Book Antiqua" w:hAnsi="Book Antiqua"/>
          <w:sz w:val="20"/>
        </w:rPr>
        <w:t>.</w:t>
      </w:r>
      <w:r>
        <w:rPr>
          <w:rFonts w:ascii="Book Antiqua" w:hAnsi="Book Antiqua"/>
          <w:sz w:val="20"/>
        </w:rPr>
        <w:t>21-</w:t>
      </w:r>
      <w:r w:rsidRPr="007A5A15">
        <w:rPr>
          <w:rFonts w:ascii="Book Antiqua" w:hAnsi="Book Antiqua"/>
          <w:sz w:val="20"/>
        </w:rPr>
        <w:t>34</w:t>
      </w:r>
      <w:r>
        <w:rPr>
          <w:rFonts w:ascii="Book Antiqua" w:hAnsi="Book Antiqua"/>
          <w:sz w:val="20"/>
        </w:rPr>
        <w:t>)</w:t>
      </w:r>
    </w:p>
    <w:p w:rsidR="000522C3" w:rsidRPr="007A5A15" w:rsidRDefault="000522C3" w:rsidP="000522C3">
      <w:pPr>
        <w:rPr>
          <w:rFonts w:ascii="Book Antiqua" w:hAnsi="Book Antiqua"/>
          <w:sz w:val="20"/>
        </w:rPr>
      </w:pPr>
      <w:r>
        <w:rPr>
          <w:rFonts w:ascii="Book Antiqua" w:hAnsi="Book Antiqua"/>
          <w:b/>
          <w:sz w:val="20"/>
        </w:rPr>
        <w:t>Bb</w:t>
      </w:r>
      <w:r w:rsidRPr="007A5A15">
        <w:rPr>
          <w:rFonts w:ascii="Book Antiqua" w:hAnsi="Book Antiqua"/>
          <w:sz w:val="20"/>
        </w:rPr>
        <w:t xml:space="preserve">: </w:t>
      </w:r>
      <w:r>
        <w:rPr>
          <w:rFonts w:ascii="Book Antiqua" w:hAnsi="Book Antiqua"/>
          <w:sz w:val="20"/>
        </w:rPr>
        <w:t xml:space="preserve">Lloyd, </w:t>
      </w:r>
      <w:r w:rsidRPr="003915AD">
        <w:rPr>
          <w:rFonts w:ascii="Book Antiqua" w:hAnsi="Book Antiqua"/>
          <w:i/>
          <w:sz w:val="20"/>
        </w:rPr>
        <w:t>Early Greek Science</w:t>
      </w:r>
      <w:r>
        <w:rPr>
          <w:rFonts w:ascii="Book Antiqua" w:hAnsi="Book Antiqua"/>
          <w:sz w:val="20"/>
        </w:rPr>
        <w:t xml:space="preserve"> (pp. 16-49)</w:t>
      </w:r>
    </w:p>
    <w:p w:rsidR="000522C3" w:rsidRPr="000B39D1" w:rsidRDefault="000522C3" w:rsidP="000522C3">
      <w:pPr>
        <w:rPr>
          <w:rFonts w:ascii="Book Antiqua" w:hAnsi="Book Antiqua"/>
          <w:sz w:val="20"/>
          <w:u w:val="single"/>
        </w:rPr>
      </w:pPr>
      <w:r>
        <w:rPr>
          <w:rFonts w:ascii="Book Antiqua" w:hAnsi="Book Antiqua"/>
          <w:b/>
          <w:sz w:val="20"/>
          <w:u w:val="single"/>
        </w:rPr>
        <w:t>9/</w:t>
      </w:r>
      <w:proofErr w:type="gramStart"/>
      <w:r>
        <w:rPr>
          <w:rFonts w:ascii="Book Antiqua" w:hAnsi="Book Antiqua"/>
          <w:b/>
          <w:sz w:val="20"/>
          <w:u w:val="single"/>
        </w:rPr>
        <w:t>1</w:t>
      </w:r>
      <w:r w:rsidRPr="000B39D1">
        <w:rPr>
          <w:rFonts w:ascii="Book Antiqua" w:hAnsi="Book Antiqua"/>
          <w:b/>
          <w:sz w:val="20"/>
          <w:u w:val="single"/>
        </w:rPr>
        <w:t xml:space="preserve">  </w:t>
      </w:r>
      <w:r w:rsidRPr="00F91AA2">
        <w:rPr>
          <w:rFonts w:ascii="Book Antiqua" w:hAnsi="Book Antiqua"/>
          <w:sz w:val="20"/>
          <w:u w:val="single"/>
        </w:rPr>
        <w:t>Ancient</w:t>
      </w:r>
      <w:proofErr w:type="gramEnd"/>
      <w:r w:rsidRPr="00F91AA2">
        <w:rPr>
          <w:rFonts w:ascii="Book Antiqua" w:hAnsi="Book Antiqua"/>
          <w:sz w:val="20"/>
          <w:u w:val="single"/>
        </w:rPr>
        <w:t xml:space="preserve"> world II: Mesopotamia</w:t>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p>
    <w:p w:rsidR="000522C3" w:rsidRPr="000B39D1" w:rsidRDefault="000522C3" w:rsidP="000522C3">
      <w:pPr>
        <w:rPr>
          <w:rFonts w:ascii="Book Antiqua" w:hAnsi="Book Antiqua"/>
          <w:sz w:val="20"/>
          <w:u w:val="single"/>
        </w:rPr>
      </w:pPr>
      <w:r>
        <w:rPr>
          <w:rFonts w:ascii="Book Antiqua" w:hAnsi="Book Antiqua"/>
          <w:b/>
          <w:sz w:val="20"/>
          <w:u w:val="single"/>
        </w:rPr>
        <w:t>9/</w:t>
      </w:r>
      <w:proofErr w:type="gramStart"/>
      <w:r>
        <w:rPr>
          <w:rFonts w:ascii="Book Antiqua" w:hAnsi="Book Antiqua"/>
          <w:b/>
          <w:sz w:val="20"/>
          <w:u w:val="single"/>
        </w:rPr>
        <w:t>3</w:t>
      </w:r>
      <w:r w:rsidRPr="000B39D1">
        <w:rPr>
          <w:rFonts w:ascii="Book Antiqua" w:hAnsi="Book Antiqua"/>
          <w:b/>
          <w:sz w:val="20"/>
          <w:u w:val="single"/>
        </w:rPr>
        <w:t xml:space="preserve">  </w:t>
      </w:r>
      <w:r w:rsidRPr="000B39D1">
        <w:rPr>
          <w:rFonts w:ascii="Book Antiqua" w:hAnsi="Book Antiqua"/>
          <w:sz w:val="20"/>
          <w:u w:val="single"/>
        </w:rPr>
        <w:t>Pre</w:t>
      </w:r>
      <w:proofErr w:type="gramEnd"/>
      <w:r w:rsidRPr="000B39D1">
        <w:rPr>
          <w:rFonts w:ascii="Book Antiqua" w:hAnsi="Book Antiqua"/>
          <w:sz w:val="20"/>
          <w:u w:val="single"/>
        </w:rPr>
        <w:t>-Socratic philosophy</w:t>
      </w:r>
      <w:r w:rsidRPr="000B39D1">
        <w:rPr>
          <w:rFonts w:ascii="Book Antiqua" w:hAnsi="Book Antiqua"/>
          <w:sz w:val="20"/>
          <w:u w:val="single"/>
        </w:rPr>
        <w:tab/>
      </w:r>
      <w:r w:rsidRPr="000B39D1">
        <w:rPr>
          <w:rFonts w:ascii="Book Antiqua" w:hAnsi="Book Antiqua"/>
          <w:sz w:val="20"/>
          <w:u w:val="single"/>
        </w:rPr>
        <w:tab/>
      </w:r>
      <w:r w:rsidRPr="000B39D1">
        <w:rPr>
          <w:rFonts w:ascii="Book Antiqua" w:hAnsi="Book Antiqua"/>
          <w:sz w:val="20"/>
          <w:u w:val="single"/>
        </w:rPr>
        <w:tab/>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p>
    <w:p w:rsidR="000522C3" w:rsidRDefault="000522C3" w:rsidP="000522C3">
      <w:pPr>
        <w:rPr>
          <w:rFonts w:ascii="Book Antiqua" w:hAnsi="Book Antiqua"/>
          <w:sz w:val="20"/>
        </w:rPr>
      </w:pPr>
      <w:r>
        <w:rPr>
          <w:rFonts w:ascii="Book Antiqua" w:hAnsi="Book Antiqua"/>
          <w:sz w:val="20"/>
        </w:rPr>
        <w:lastRenderedPageBreak/>
        <w:tab/>
      </w:r>
      <w:r>
        <w:rPr>
          <w:rFonts w:ascii="Book Antiqua" w:hAnsi="Book Antiqua"/>
          <w:sz w:val="20"/>
        </w:rPr>
        <w:tab/>
      </w:r>
      <w:r>
        <w:rPr>
          <w:rFonts w:ascii="Book Antiqua" w:hAnsi="Book Antiqua"/>
          <w:sz w:val="20"/>
        </w:rPr>
        <w:tab/>
      </w:r>
      <w:r>
        <w:rPr>
          <w:rFonts w:ascii="Book Antiqua" w:hAnsi="Book Antiqua"/>
          <w:sz w:val="20"/>
        </w:rPr>
        <w:tab/>
      </w:r>
    </w:p>
    <w:p w:rsidR="000522C3" w:rsidRDefault="000522C3" w:rsidP="000522C3">
      <w:pPr>
        <w:rPr>
          <w:rFonts w:ascii="Book Antiqua" w:hAnsi="Book Antiqua"/>
          <w:sz w:val="20"/>
        </w:rPr>
      </w:pPr>
    </w:p>
    <w:p w:rsidR="000522C3" w:rsidRPr="007A5A15" w:rsidRDefault="000522C3" w:rsidP="000522C3">
      <w:pPr>
        <w:rPr>
          <w:rFonts w:ascii="Book Antiqua" w:hAnsi="Book Antiqua"/>
          <w:b/>
          <w:sz w:val="22"/>
          <w:szCs w:val="22"/>
          <w:u w:val="single"/>
        </w:rPr>
      </w:pPr>
      <w:r w:rsidRPr="007A5A15">
        <w:rPr>
          <w:rFonts w:ascii="Book Antiqua" w:hAnsi="Book Antiqua"/>
          <w:b/>
          <w:sz w:val="22"/>
          <w:szCs w:val="22"/>
          <w:u w:val="single"/>
        </w:rPr>
        <w:t xml:space="preserve">Week 3: </w:t>
      </w:r>
      <w:r>
        <w:rPr>
          <w:rFonts w:ascii="Book Antiqua" w:hAnsi="Book Antiqua"/>
          <w:b/>
          <w:sz w:val="22"/>
          <w:szCs w:val="22"/>
          <w:u w:val="single"/>
        </w:rPr>
        <w:t>Ancient Greece</w:t>
      </w:r>
    </w:p>
    <w:p w:rsidR="000522C3" w:rsidRDefault="000522C3" w:rsidP="000522C3">
      <w:pPr>
        <w:rPr>
          <w:rFonts w:ascii="Book Antiqua" w:hAnsi="Book Antiqua"/>
          <w:sz w:val="20"/>
        </w:rPr>
      </w:pPr>
      <w:r w:rsidRPr="007A5A15">
        <w:rPr>
          <w:rFonts w:ascii="Book Antiqua" w:hAnsi="Book Antiqua"/>
          <w:b/>
          <w:sz w:val="20"/>
        </w:rPr>
        <w:t>Text Reading:</w:t>
      </w:r>
      <w:r w:rsidRPr="007A5A15">
        <w:rPr>
          <w:rFonts w:ascii="Book Antiqua" w:hAnsi="Book Antiqua"/>
          <w:sz w:val="20"/>
        </w:rPr>
        <w:t xml:space="preserve"> Lindberg, </w:t>
      </w:r>
      <w:r>
        <w:rPr>
          <w:rFonts w:ascii="Book Antiqua" w:hAnsi="Book Antiqua"/>
          <w:sz w:val="20"/>
        </w:rPr>
        <w:t>pp. 34-44; 111-119</w:t>
      </w:r>
    </w:p>
    <w:p w:rsidR="000522C3" w:rsidRPr="007817ED" w:rsidRDefault="000522C3" w:rsidP="000522C3">
      <w:pPr>
        <w:rPr>
          <w:rFonts w:ascii="Book Antiqua" w:hAnsi="Book Antiqua"/>
          <w:b/>
          <w:sz w:val="20"/>
        </w:rPr>
      </w:pPr>
      <w:r w:rsidRPr="003915AD">
        <w:rPr>
          <w:rFonts w:ascii="Book Antiqua" w:hAnsi="Book Antiqua"/>
          <w:b/>
          <w:sz w:val="20"/>
        </w:rPr>
        <w:t>Bb:</w:t>
      </w:r>
      <w:r w:rsidRPr="007A5A15">
        <w:rPr>
          <w:rFonts w:ascii="Book Antiqua" w:hAnsi="Book Antiqua"/>
          <w:sz w:val="20"/>
        </w:rPr>
        <w:t xml:space="preserve"> Hippocrates (3 readings</w:t>
      </w:r>
      <w:r>
        <w:rPr>
          <w:rFonts w:ascii="Book Antiqua" w:hAnsi="Book Antiqua"/>
          <w:sz w:val="20"/>
        </w:rPr>
        <w:t xml:space="preserve">); </w:t>
      </w:r>
      <w:r w:rsidRPr="007A5A15">
        <w:rPr>
          <w:rFonts w:ascii="Book Antiqua" w:hAnsi="Book Antiqua"/>
          <w:sz w:val="20"/>
        </w:rPr>
        <w:t>Plato [2</w:t>
      </w:r>
      <w:r>
        <w:rPr>
          <w:rFonts w:ascii="Book Antiqua" w:hAnsi="Book Antiqua"/>
          <w:sz w:val="20"/>
        </w:rPr>
        <w:t xml:space="preserve"> excerpts</w:t>
      </w:r>
      <w:r w:rsidRPr="007A5A15">
        <w:rPr>
          <w:rFonts w:ascii="Book Antiqua" w:hAnsi="Book Antiqua"/>
          <w:sz w:val="20"/>
        </w:rPr>
        <w:t>]</w:t>
      </w:r>
      <w:r>
        <w:rPr>
          <w:rFonts w:ascii="Book Antiqua" w:hAnsi="Book Antiqua"/>
          <w:sz w:val="20"/>
        </w:rPr>
        <w:t xml:space="preserve"> </w:t>
      </w:r>
    </w:p>
    <w:p w:rsidR="000522C3" w:rsidRPr="000B39D1" w:rsidRDefault="000522C3" w:rsidP="000522C3">
      <w:pPr>
        <w:rPr>
          <w:rFonts w:ascii="Book Antiqua" w:hAnsi="Book Antiqua"/>
          <w:b/>
          <w:sz w:val="20"/>
          <w:u w:val="single"/>
        </w:rPr>
      </w:pPr>
      <w:r>
        <w:rPr>
          <w:rFonts w:ascii="Book Antiqua" w:hAnsi="Book Antiqua"/>
          <w:b/>
          <w:sz w:val="20"/>
          <w:u w:val="single"/>
        </w:rPr>
        <w:t>9/8</w:t>
      </w:r>
      <w:r w:rsidRPr="000B39D1">
        <w:rPr>
          <w:rFonts w:ascii="Book Antiqua" w:hAnsi="Book Antiqua"/>
          <w:b/>
          <w:sz w:val="20"/>
          <w:u w:val="single"/>
        </w:rPr>
        <w:t xml:space="preserve">  </w:t>
      </w:r>
      <w:r>
        <w:rPr>
          <w:rFonts w:ascii="Book Antiqua" w:hAnsi="Book Antiqua"/>
          <w:b/>
          <w:sz w:val="20"/>
          <w:u w:val="single"/>
        </w:rPr>
        <w:t xml:space="preserve">  </w:t>
      </w:r>
      <w:r w:rsidRPr="000B39D1">
        <w:rPr>
          <w:rFonts w:ascii="Book Antiqua" w:hAnsi="Book Antiqua"/>
          <w:sz w:val="20"/>
          <w:u w:val="single"/>
        </w:rPr>
        <w:t>Hippocratic medicine</w:t>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sidRPr="000B39D1">
        <w:rPr>
          <w:rFonts w:ascii="Book Antiqua" w:hAnsi="Book Antiqua"/>
          <w:sz w:val="20"/>
          <w:u w:val="single"/>
        </w:rPr>
        <w:t>[</w:t>
      </w:r>
      <w:r w:rsidRPr="000B39D1">
        <w:rPr>
          <w:rFonts w:ascii="Book Antiqua" w:hAnsi="Book Antiqua"/>
          <w:b/>
          <w:sz w:val="20"/>
          <w:u w:val="single"/>
        </w:rPr>
        <w:t>RQ due]</w:t>
      </w:r>
      <w:r w:rsidRPr="000B39D1">
        <w:rPr>
          <w:rFonts w:ascii="Book Antiqua" w:hAnsi="Book Antiqua"/>
          <w:b/>
          <w:sz w:val="20"/>
          <w:u w:val="single"/>
        </w:rPr>
        <w:tab/>
      </w:r>
      <w:r w:rsidRPr="000B39D1">
        <w:rPr>
          <w:rFonts w:ascii="Book Antiqua" w:hAnsi="Book Antiqua"/>
          <w:b/>
          <w:sz w:val="20"/>
          <w:u w:val="single"/>
        </w:rPr>
        <w:tab/>
      </w:r>
      <w:r>
        <w:rPr>
          <w:rFonts w:ascii="Book Antiqua" w:hAnsi="Book Antiqua"/>
          <w:b/>
          <w:sz w:val="20"/>
          <w:u w:val="single"/>
        </w:rPr>
        <w:tab/>
      </w:r>
      <w:r>
        <w:rPr>
          <w:rFonts w:ascii="Book Antiqua" w:hAnsi="Book Antiqua"/>
          <w:b/>
          <w:sz w:val="20"/>
          <w:u w:val="single"/>
        </w:rPr>
        <w:tab/>
      </w:r>
      <w:r>
        <w:rPr>
          <w:rFonts w:ascii="Book Antiqua" w:hAnsi="Book Antiqua"/>
          <w:b/>
          <w:sz w:val="20"/>
          <w:u w:val="single"/>
        </w:rPr>
        <w:tab/>
      </w:r>
      <w:r>
        <w:rPr>
          <w:rFonts w:ascii="Book Antiqua" w:hAnsi="Book Antiqua"/>
          <w:b/>
          <w:sz w:val="20"/>
          <w:u w:val="single"/>
        </w:rPr>
        <w:tab/>
      </w:r>
      <w:r>
        <w:rPr>
          <w:rFonts w:ascii="Book Antiqua" w:hAnsi="Book Antiqua"/>
          <w:b/>
          <w:sz w:val="20"/>
          <w:u w:val="single"/>
        </w:rPr>
        <w:tab/>
      </w:r>
    </w:p>
    <w:p w:rsidR="000522C3" w:rsidRDefault="000522C3" w:rsidP="000522C3">
      <w:pPr>
        <w:rPr>
          <w:rFonts w:ascii="Book Antiqua" w:hAnsi="Book Antiqua"/>
          <w:sz w:val="20"/>
          <w:u w:val="single"/>
        </w:rPr>
      </w:pPr>
      <w:r>
        <w:rPr>
          <w:rFonts w:ascii="Book Antiqua" w:hAnsi="Book Antiqua"/>
          <w:b/>
          <w:sz w:val="20"/>
          <w:u w:val="single"/>
        </w:rPr>
        <w:t>9/</w:t>
      </w:r>
      <w:proofErr w:type="gramStart"/>
      <w:r>
        <w:rPr>
          <w:rFonts w:ascii="Book Antiqua" w:hAnsi="Book Antiqua"/>
          <w:b/>
          <w:sz w:val="20"/>
          <w:u w:val="single"/>
        </w:rPr>
        <w:t>10</w:t>
      </w:r>
      <w:r w:rsidRPr="000B39D1">
        <w:rPr>
          <w:rFonts w:ascii="Book Antiqua" w:hAnsi="Book Antiqua"/>
          <w:sz w:val="20"/>
          <w:u w:val="single"/>
        </w:rPr>
        <w:t xml:space="preserve">  Plato</w:t>
      </w:r>
      <w:proofErr w:type="gramEnd"/>
      <w:r w:rsidRPr="000B39D1">
        <w:rPr>
          <w:rFonts w:ascii="Book Antiqua" w:hAnsi="Book Antiqua"/>
          <w:sz w:val="20"/>
          <w:u w:val="single"/>
        </w:rPr>
        <w:tab/>
      </w:r>
      <w:r w:rsidRPr="000B39D1">
        <w:rPr>
          <w:rFonts w:ascii="Book Antiqua" w:hAnsi="Book Antiqua"/>
          <w:sz w:val="20"/>
          <w:u w:val="single"/>
        </w:rPr>
        <w:tab/>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sidRPr="00EC7452">
        <w:rPr>
          <w:rFonts w:ascii="Book Antiqua" w:hAnsi="Book Antiqua"/>
          <w:b/>
          <w:sz w:val="20"/>
          <w:u w:val="single"/>
        </w:rPr>
        <w:t>[RQ due]</w:t>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p>
    <w:p w:rsidR="000522C3" w:rsidRDefault="000522C3" w:rsidP="000522C3">
      <w:pPr>
        <w:rPr>
          <w:rFonts w:ascii="Book Antiqua" w:hAnsi="Book Antiqua"/>
          <w:b/>
          <w:sz w:val="22"/>
          <w:szCs w:val="22"/>
          <w:u w:val="single"/>
        </w:rPr>
      </w:pPr>
    </w:p>
    <w:p w:rsidR="000522C3" w:rsidRDefault="000522C3" w:rsidP="000522C3">
      <w:pPr>
        <w:rPr>
          <w:rFonts w:ascii="Book Antiqua" w:hAnsi="Book Antiqua"/>
          <w:b/>
          <w:sz w:val="22"/>
          <w:szCs w:val="22"/>
          <w:u w:val="single"/>
        </w:rPr>
      </w:pPr>
    </w:p>
    <w:p w:rsidR="000522C3" w:rsidRPr="007A5A15" w:rsidRDefault="000522C3" w:rsidP="000522C3">
      <w:pPr>
        <w:rPr>
          <w:rFonts w:ascii="Book Antiqua" w:hAnsi="Book Antiqua"/>
          <w:b/>
          <w:sz w:val="22"/>
          <w:szCs w:val="22"/>
          <w:u w:val="single"/>
        </w:rPr>
      </w:pPr>
      <w:r w:rsidRPr="007A5A15">
        <w:rPr>
          <w:rFonts w:ascii="Book Antiqua" w:hAnsi="Book Antiqua"/>
          <w:b/>
          <w:sz w:val="22"/>
          <w:szCs w:val="22"/>
          <w:u w:val="single"/>
        </w:rPr>
        <w:t xml:space="preserve">Week 4: </w:t>
      </w:r>
      <w:r>
        <w:rPr>
          <w:rFonts w:ascii="Book Antiqua" w:hAnsi="Book Antiqua"/>
          <w:b/>
          <w:sz w:val="22"/>
          <w:szCs w:val="22"/>
          <w:u w:val="single"/>
        </w:rPr>
        <w:t>Ancient Greece</w:t>
      </w:r>
    </w:p>
    <w:p w:rsidR="000522C3" w:rsidRPr="007A5A15" w:rsidRDefault="000522C3" w:rsidP="000522C3">
      <w:pPr>
        <w:rPr>
          <w:rFonts w:ascii="Book Antiqua" w:hAnsi="Book Antiqua"/>
          <w:sz w:val="20"/>
        </w:rPr>
      </w:pPr>
      <w:r w:rsidRPr="007A5A15">
        <w:rPr>
          <w:rFonts w:ascii="Book Antiqua" w:hAnsi="Book Antiqua"/>
          <w:b/>
          <w:sz w:val="20"/>
        </w:rPr>
        <w:t xml:space="preserve">Text Reading: </w:t>
      </w:r>
      <w:r w:rsidRPr="007A5A15">
        <w:rPr>
          <w:rFonts w:ascii="Book Antiqua" w:hAnsi="Book Antiqua"/>
          <w:sz w:val="20"/>
        </w:rPr>
        <w:t xml:space="preserve">Lindberg, </w:t>
      </w:r>
      <w:proofErr w:type="spellStart"/>
      <w:r w:rsidRPr="007A5A15">
        <w:rPr>
          <w:rFonts w:ascii="Book Antiqua" w:hAnsi="Book Antiqua"/>
          <w:sz w:val="20"/>
        </w:rPr>
        <w:t>ch.</w:t>
      </w:r>
      <w:proofErr w:type="spellEnd"/>
      <w:r w:rsidRPr="007A5A15">
        <w:rPr>
          <w:rFonts w:ascii="Book Antiqua" w:hAnsi="Book Antiqua"/>
          <w:sz w:val="20"/>
        </w:rPr>
        <w:t xml:space="preserve"> </w:t>
      </w:r>
      <w:r>
        <w:rPr>
          <w:rFonts w:ascii="Book Antiqua" w:hAnsi="Book Antiqua"/>
          <w:sz w:val="20"/>
        </w:rPr>
        <w:t xml:space="preserve">3; P&amp;SS Intro, </w:t>
      </w:r>
      <w:proofErr w:type="spellStart"/>
      <w:r>
        <w:rPr>
          <w:rFonts w:ascii="Book Antiqua" w:hAnsi="Book Antiqua"/>
          <w:sz w:val="20"/>
        </w:rPr>
        <w:t>ch.</w:t>
      </w:r>
      <w:proofErr w:type="spellEnd"/>
      <w:r>
        <w:rPr>
          <w:rFonts w:ascii="Book Antiqua" w:hAnsi="Book Antiqua"/>
          <w:sz w:val="20"/>
        </w:rPr>
        <w:t xml:space="preserve"> 1</w:t>
      </w:r>
    </w:p>
    <w:p w:rsidR="000522C3" w:rsidRPr="007817ED" w:rsidRDefault="000522C3" w:rsidP="000522C3">
      <w:pPr>
        <w:rPr>
          <w:rFonts w:ascii="Book Antiqua" w:hAnsi="Book Antiqua"/>
          <w:b/>
          <w:sz w:val="20"/>
        </w:rPr>
      </w:pPr>
      <w:r>
        <w:rPr>
          <w:rFonts w:ascii="Book Antiqua" w:hAnsi="Book Antiqua"/>
          <w:b/>
          <w:sz w:val="20"/>
        </w:rPr>
        <w:t>Bb</w:t>
      </w:r>
      <w:r w:rsidRPr="007A5A15">
        <w:rPr>
          <w:rFonts w:ascii="Book Antiqua" w:hAnsi="Book Antiqua"/>
          <w:sz w:val="20"/>
        </w:rPr>
        <w:t xml:space="preserve">: </w:t>
      </w:r>
      <w:r>
        <w:rPr>
          <w:rFonts w:ascii="Book Antiqua" w:hAnsi="Book Antiqua"/>
          <w:sz w:val="20"/>
        </w:rPr>
        <w:t xml:space="preserve">Ancient Views of Women; Aristotle </w:t>
      </w:r>
    </w:p>
    <w:p w:rsidR="000522C3" w:rsidRPr="000B39D1" w:rsidRDefault="000522C3" w:rsidP="000522C3">
      <w:pPr>
        <w:rPr>
          <w:rFonts w:ascii="Book Antiqua" w:hAnsi="Book Antiqua"/>
          <w:b/>
          <w:sz w:val="20"/>
          <w:u w:val="single"/>
        </w:rPr>
      </w:pPr>
      <w:r>
        <w:rPr>
          <w:rFonts w:ascii="Book Antiqua" w:hAnsi="Book Antiqua"/>
          <w:b/>
          <w:sz w:val="20"/>
          <w:u w:val="single"/>
        </w:rPr>
        <w:t>9/15</w:t>
      </w:r>
      <w:r w:rsidRPr="000B39D1">
        <w:rPr>
          <w:rFonts w:ascii="Book Antiqua" w:hAnsi="Book Antiqua"/>
          <w:b/>
          <w:sz w:val="20"/>
          <w:u w:val="single"/>
        </w:rPr>
        <w:t xml:space="preserve"> </w:t>
      </w:r>
      <w:r w:rsidRPr="000B39D1">
        <w:rPr>
          <w:rFonts w:ascii="Book Antiqua" w:hAnsi="Book Antiqua"/>
          <w:sz w:val="20"/>
          <w:u w:val="single"/>
        </w:rPr>
        <w:t xml:space="preserve">  Ancient views of women</w:t>
      </w:r>
      <w:r w:rsidRPr="000B39D1">
        <w:rPr>
          <w:rFonts w:ascii="Book Antiqua" w:hAnsi="Book Antiqua"/>
          <w:sz w:val="20"/>
          <w:u w:val="single"/>
        </w:rPr>
        <w:tab/>
      </w:r>
      <w:r w:rsidRPr="000B39D1">
        <w:rPr>
          <w:rFonts w:ascii="Book Antiqua" w:hAnsi="Book Antiqua"/>
          <w:sz w:val="20"/>
          <w:u w:val="single"/>
        </w:rPr>
        <w:tab/>
      </w:r>
      <w:r>
        <w:rPr>
          <w:rFonts w:ascii="Book Antiqua" w:hAnsi="Book Antiqua"/>
          <w:sz w:val="20"/>
          <w:u w:val="single"/>
        </w:rPr>
        <w:tab/>
      </w:r>
      <w:r w:rsidRPr="000B39D1">
        <w:rPr>
          <w:rFonts w:ascii="Book Antiqua" w:hAnsi="Book Antiqua"/>
          <w:sz w:val="20"/>
          <w:u w:val="single"/>
        </w:rPr>
        <w:t>[</w:t>
      </w:r>
      <w:r w:rsidRPr="000B39D1">
        <w:rPr>
          <w:rFonts w:ascii="Book Antiqua" w:hAnsi="Book Antiqua"/>
          <w:b/>
          <w:sz w:val="20"/>
          <w:u w:val="single"/>
        </w:rPr>
        <w:t>RQ due]</w:t>
      </w:r>
      <w:r w:rsidRPr="000B39D1">
        <w:rPr>
          <w:rFonts w:ascii="Book Antiqua" w:hAnsi="Book Antiqua"/>
          <w:sz w:val="20"/>
          <w:u w:val="single"/>
        </w:rPr>
        <w:tab/>
      </w:r>
      <w:r>
        <w:rPr>
          <w:rFonts w:ascii="Book Antiqua" w:hAnsi="Book Antiqua"/>
          <w:b/>
          <w:sz w:val="20"/>
          <w:u w:val="single"/>
        </w:rPr>
        <w:tab/>
      </w:r>
      <w:r>
        <w:rPr>
          <w:rFonts w:ascii="Book Antiqua" w:hAnsi="Book Antiqua"/>
          <w:b/>
          <w:sz w:val="20"/>
          <w:u w:val="single"/>
        </w:rPr>
        <w:tab/>
      </w:r>
      <w:r>
        <w:rPr>
          <w:rFonts w:ascii="Book Antiqua" w:hAnsi="Book Antiqua"/>
          <w:b/>
          <w:sz w:val="20"/>
          <w:u w:val="single"/>
        </w:rPr>
        <w:tab/>
      </w:r>
      <w:r>
        <w:rPr>
          <w:rFonts w:ascii="Book Antiqua" w:hAnsi="Book Antiqua"/>
          <w:b/>
          <w:sz w:val="20"/>
          <w:u w:val="single"/>
        </w:rPr>
        <w:tab/>
      </w:r>
      <w:r>
        <w:rPr>
          <w:rFonts w:ascii="Book Antiqua" w:hAnsi="Book Antiqua"/>
          <w:b/>
          <w:sz w:val="20"/>
          <w:u w:val="single"/>
        </w:rPr>
        <w:tab/>
      </w:r>
      <w:r>
        <w:rPr>
          <w:rFonts w:ascii="Book Antiqua" w:hAnsi="Book Antiqua"/>
          <w:b/>
          <w:sz w:val="20"/>
          <w:u w:val="single"/>
        </w:rPr>
        <w:tab/>
      </w:r>
    </w:p>
    <w:p w:rsidR="000522C3" w:rsidRDefault="000522C3" w:rsidP="000522C3">
      <w:pPr>
        <w:rPr>
          <w:rFonts w:ascii="Book Antiqua" w:hAnsi="Book Antiqua"/>
          <w:sz w:val="20"/>
          <w:u w:val="single"/>
        </w:rPr>
      </w:pPr>
      <w:r>
        <w:rPr>
          <w:rFonts w:ascii="Book Antiqua" w:hAnsi="Book Antiqua"/>
          <w:b/>
          <w:sz w:val="20"/>
          <w:u w:val="single"/>
        </w:rPr>
        <w:t>9/</w:t>
      </w:r>
      <w:proofErr w:type="gramStart"/>
      <w:r>
        <w:rPr>
          <w:rFonts w:ascii="Book Antiqua" w:hAnsi="Book Antiqua"/>
          <w:b/>
          <w:sz w:val="20"/>
          <w:u w:val="single"/>
        </w:rPr>
        <w:t>17</w:t>
      </w:r>
      <w:r w:rsidRPr="000B39D1">
        <w:rPr>
          <w:rFonts w:ascii="Book Antiqua" w:hAnsi="Book Antiqua"/>
          <w:b/>
          <w:sz w:val="20"/>
          <w:u w:val="single"/>
        </w:rPr>
        <w:t xml:space="preserve">  </w:t>
      </w:r>
      <w:r w:rsidRPr="000B39D1">
        <w:rPr>
          <w:rFonts w:ascii="Book Antiqua" w:hAnsi="Book Antiqua"/>
          <w:sz w:val="20"/>
          <w:u w:val="single"/>
        </w:rPr>
        <w:t>Aristotle</w:t>
      </w:r>
      <w:proofErr w:type="gramEnd"/>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sidRPr="000B39D1">
        <w:rPr>
          <w:rFonts w:ascii="Book Antiqua" w:hAnsi="Book Antiqua"/>
          <w:b/>
          <w:sz w:val="20"/>
          <w:u w:val="single"/>
        </w:rPr>
        <w:t>Plato/Hippocrates paper due</w:t>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p>
    <w:p w:rsidR="000522C3" w:rsidRDefault="000522C3" w:rsidP="000522C3">
      <w:pPr>
        <w:rPr>
          <w:rFonts w:ascii="Book Antiqua" w:hAnsi="Book Antiqua"/>
          <w:sz w:val="20"/>
          <w:u w:val="single"/>
        </w:rPr>
      </w:pPr>
    </w:p>
    <w:p w:rsidR="000522C3" w:rsidRPr="008F4284" w:rsidRDefault="000522C3" w:rsidP="000522C3">
      <w:pPr>
        <w:rPr>
          <w:rFonts w:ascii="Book Antiqua" w:hAnsi="Book Antiqua"/>
          <w:sz w:val="20"/>
          <w:u w:val="single"/>
        </w:rPr>
      </w:pPr>
    </w:p>
    <w:p w:rsidR="000522C3" w:rsidRPr="007A5A15" w:rsidRDefault="000522C3" w:rsidP="000522C3">
      <w:pPr>
        <w:rPr>
          <w:rFonts w:ascii="Book Antiqua" w:hAnsi="Book Antiqua"/>
          <w:b/>
          <w:sz w:val="22"/>
          <w:szCs w:val="22"/>
          <w:u w:val="single"/>
        </w:rPr>
      </w:pPr>
      <w:r w:rsidRPr="007A5A15">
        <w:rPr>
          <w:rFonts w:ascii="Book Antiqua" w:hAnsi="Book Antiqua"/>
          <w:b/>
          <w:sz w:val="22"/>
          <w:szCs w:val="22"/>
          <w:u w:val="single"/>
        </w:rPr>
        <w:t xml:space="preserve">Week 5: </w:t>
      </w:r>
      <w:r>
        <w:rPr>
          <w:rFonts w:ascii="Book Antiqua" w:hAnsi="Book Antiqua"/>
          <w:b/>
          <w:sz w:val="22"/>
          <w:szCs w:val="22"/>
          <w:u w:val="single"/>
        </w:rPr>
        <w:t>Hellenistic</w:t>
      </w:r>
      <w:r w:rsidRPr="007A5A15">
        <w:rPr>
          <w:rFonts w:ascii="Book Antiqua" w:hAnsi="Book Antiqua"/>
          <w:b/>
          <w:sz w:val="22"/>
          <w:szCs w:val="22"/>
          <w:u w:val="single"/>
        </w:rPr>
        <w:t xml:space="preserve"> science</w:t>
      </w:r>
    </w:p>
    <w:p w:rsidR="000522C3" w:rsidRPr="007A5A15" w:rsidRDefault="000522C3" w:rsidP="000522C3">
      <w:pPr>
        <w:rPr>
          <w:rFonts w:ascii="Book Antiqua" w:hAnsi="Book Antiqua"/>
          <w:sz w:val="20"/>
        </w:rPr>
      </w:pPr>
      <w:r w:rsidRPr="007A5A15">
        <w:rPr>
          <w:rFonts w:ascii="Book Antiqua" w:hAnsi="Book Antiqua"/>
          <w:b/>
          <w:sz w:val="20"/>
        </w:rPr>
        <w:t>Text Reading:</w:t>
      </w:r>
      <w:r w:rsidRPr="007A5A15">
        <w:rPr>
          <w:rFonts w:ascii="Book Antiqua" w:hAnsi="Book Antiqua"/>
          <w:sz w:val="20"/>
        </w:rPr>
        <w:t xml:space="preserve">  Lindberg, </w:t>
      </w:r>
      <w:proofErr w:type="spellStart"/>
      <w:r>
        <w:rPr>
          <w:rFonts w:ascii="Book Antiqua" w:hAnsi="Book Antiqua"/>
          <w:sz w:val="20"/>
        </w:rPr>
        <w:t>ch.</w:t>
      </w:r>
      <w:proofErr w:type="spellEnd"/>
      <w:r>
        <w:rPr>
          <w:rFonts w:ascii="Book Antiqua" w:hAnsi="Book Antiqua"/>
          <w:sz w:val="20"/>
        </w:rPr>
        <w:t xml:space="preserve"> 4-5, and pp. 119-131; P&amp;SS </w:t>
      </w:r>
      <w:proofErr w:type="spellStart"/>
      <w:r>
        <w:rPr>
          <w:rFonts w:ascii="Book Antiqua" w:hAnsi="Book Antiqua"/>
          <w:sz w:val="20"/>
        </w:rPr>
        <w:t>ch.</w:t>
      </w:r>
      <w:proofErr w:type="spellEnd"/>
      <w:r>
        <w:rPr>
          <w:rFonts w:ascii="Book Antiqua" w:hAnsi="Book Antiqua"/>
          <w:sz w:val="20"/>
        </w:rPr>
        <w:t xml:space="preserve"> 2 </w:t>
      </w:r>
    </w:p>
    <w:p w:rsidR="000522C3" w:rsidRPr="007817ED" w:rsidRDefault="000522C3" w:rsidP="000522C3">
      <w:pPr>
        <w:rPr>
          <w:rFonts w:ascii="Book Antiqua" w:hAnsi="Book Antiqua"/>
          <w:b/>
          <w:sz w:val="20"/>
        </w:rPr>
      </w:pPr>
      <w:r>
        <w:rPr>
          <w:rFonts w:ascii="Book Antiqua" w:hAnsi="Book Antiqua"/>
          <w:b/>
          <w:sz w:val="20"/>
        </w:rPr>
        <w:t>Bb</w:t>
      </w:r>
      <w:r w:rsidRPr="007A5A15">
        <w:rPr>
          <w:rFonts w:ascii="Book Antiqua" w:hAnsi="Book Antiqua"/>
          <w:sz w:val="20"/>
        </w:rPr>
        <w:t>:</w:t>
      </w:r>
      <w:r>
        <w:rPr>
          <w:rFonts w:ascii="Book Antiqua" w:hAnsi="Book Antiqua"/>
          <w:sz w:val="20"/>
        </w:rPr>
        <w:t xml:space="preserve"> Ptolemy, </w:t>
      </w:r>
      <w:proofErr w:type="gramStart"/>
      <w:r>
        <w:rPr>
          <w:rFonts w:ascii="Book Antiqua" w:hAnsi="Book Antiqua"/>
          <w:sz w:val="20"/>
        </w:rPr>
        <w:t>“ Galen</w:t>
      </w:r>
      <w:proofErr w:type="gramEnd"/>
      <w:r>
        <w:rPr>
          <w:rFonts w:ascii="Book Antiqua" w:hAnsi="Book Antiqua"/>
          <w:sz w:val="20"/>
        </w:rPr>
        <w:t>, “The Hand”</w:t>
      </w:r>
      <w:r>
        <w:rPr>
          <w:rFonts w:ascii="Book Antiqua" w:hAnsi="Book Antiqua"/>
          <w:sz w:val="20"/>
        </w:rPr>
        <w:tab/>
      </w:r>
      <w:r>
        <w:rPr>
          <w:rFonts w:ascii="Book Antiqua" w:hAnsi="Book Antiqua"/>
          <w:sz w:val="20"/>
        </w:rPr>
        <w:tab/>
      </w:r>
      <w:r>
        <w:rPr>
          <w:rFonts w:ascii="Book Antiqua" w:hAnsi="Book Antiqua"/>
          <w:sz w:val="20"/>
        </w:rPr>
        <w:tab/>
      </w:r>
    </w:p>
    <w:p w:rsidR="000522C3" w:rsidRPr="000B39D1" w:rsidRDefault="000522C3" w:rsidP="000522C3">
      <w:pPr>
        <w:rPr>
          <w:rFonts w:ascii="Book Antiqua" w:hAnsi="Book Antiqua"/>
          <w:sz w:val="20"/>
          <w:u w:val="single"/>
        </w:rPr>
      </w:pPr>
      <w:r>
        <w:rPr>
          <w:rFonts w:ascii="Book Antiqua" w:hAnsi="Book Antiqua"/>
          <w:b/>
          <w:sz w:val="20"/>
          <w:u w:val="single"/>
        </w:rPr>
        <w:t>9/</w:t>
      </w:r>
      <w:proofErr w:type="gramStart"/>
      <w:r>
        <w:rPr>
          <w:rFonts w:ascii="Book Antiqua" w:hAnsi="Book Antiqua"/>
          <w:b/>
          <w:sz w:val="20"/>
          <w:u w:val="single"/>
        </w:rPr>
        <w:t>22</w:t>
      </w:r>
      <w:r w:rsidRPr="000B39D1">
        <w:rPr>
          <w:rFonts w:ascii="Book Antiqua" w:hAnsi="Book Antiqua"/>
          <w:b/>
          <w:sz w:val="20"/>
          <w:u w:val="single"/>
        </w:rPr>
        <w:t xml:space="preserve">  </w:t>
      </w:r>
      <w:r w:rsidRPr="00EC7452">
        <w:rPr>
          <w:rFonts w:ascii="Book Antiqua" w:hAnsi="Book Antiqua"/>
          <w:sz w:val="20"/>
          <w:u w:val="single"/>
        </w:rPr>
        <w:t>Alexandria</w:t>
      </w:r>
      <w:proofErr w:type="gramEnd"/>
      <w:r w:rsidRPr="00EC7452">
        <w:rPr>
          <w:rFonts w:ascii="Book Antiqua" w:hAnsi="Book Antiqua"/>
          <w:sz w:val="20"/>
          <w:u w:val="single"/>
        </w:rPr>
        <w:t xml:space="preserve"> and</w:t>
      </w:r>
      <w:r>
        <w:rPr>
          <w:rFonts w:ascii="Book Antiqua" w:hAnsi="Book Antiqua"/>
          <w:b/>
          <w:sz w:val="20"/>
          <w:u w:val="single"/>
        </w:rPr>
        <w:t xml:space="preserve"> </w:t>
      </w:r>
      <w:r w:rsidRPr="000B39D1">
        <w:rPr>
          <w:rFonts w:ascii="Book Antiqua" w:hAnsi="Book Antiqua"/>
          <w:b/>
          <w:sz w:val="20"/>
          <w:u w:val="single"/>
        </w:rPr>
        <w:t xml:space="preserve"> </w:t>
      </w:r>
      <w:r w:rsidRPr="008F4284">
        <w:rPr>
          <w:rFonts w:ascii="Book Antiqua" w:hAnsi="Book Antiqua"/>
          <w:sz w:val="20"/>
          <w:u w:val="single"/>
        </w:rPr>
        <w:t>Hellenistic</w:t>
      </w:r>
      <w:r>
        <w:rPr>
          <w:rFonts w:ascii="Book Antiqua" w:hAnsi="Book Antiqua"/>
          <w:b/>
          <w:sz w:val="20"/>
          <w:u w:val="single"/>
        </w:rPr>
        <w:t xml:space="preserve"> </w:t>
      </w:r>
      <w:r>
        <w:rPr>
          <w:rFonts w:ascii="Book Antiqua" w:hAnsi="Book Antiqua"/>
          <w:sz w:val="20"/>
          <w:u w:val="single"/>
        </w:rPr>
        <w:t xml:space="preserve">science   </w:t>
      </w:r>
      <w:r w:rsidRPr="000B39D1">
        <w:rPr>
          <w:rFonts w:ascii="Book Antiqua" w:hAnsi="Book Antiqua"/>
          <w:sz w:val="20"/>
          <w:u w:val="single"/>
        </w:rPr>
        <w:tab/>
      </w:r>
      <w:r>
        <w:rPr>
          <w:rFonts w:ascii="Book Antiqua" w:hAnsi="Book Antiqua"/>
          <w:b/>
          <w:sz w:val="20"/>
          <w:u w:val="single"/>
        </w:rPr>
        <w:t xml:space="preserve">[RQ due- Ptolemy]   </w:t>
      </w:r>
      <w:r w:rsidRPr="000B39D1">
        <w:rPr>
          <w:rFonts w:ascii="Book Antiqua" w:hAnsi="Book Antiqua"/>
          <w:b/>
          <w:sz w:val="20"/>
          <w:u w:val="single"/>
        </w:rPr>
        <w:t>Research paper topic due</w:t>
      </w:r>
      <w:r>
        <w:rPr>
          <w:rFonts w:ascii="Book Antiqua" w:hAnsi="Book Antiqua"/>
          <w:b/>
          <w:sz w:val="20"/>
          <w:u w:val="single"/>
        </w:rPr>
        <w:tab/>
      </w:r>
      <w:r>
        <w:rPr>
          <w:rFonts w:ascii="Book Antiqua" w:hAnsi="Book Antiqua"/>
          <w:b/>
          <w:sz w:val="20"/>
          <w:u w:val="single"/>
        </w:rPr>
        <w:tab/>
      </w:r>
      <w:r>
        <w:rPr>
          <w:rFonts w:ascii="Book Antiqua" w:hAnsi="Book Antiqua"/>
          <w:b/>
          <w:sz w:val="20"/>
          <w:u w:val="single"/>
        </w:rPr>
        <w:tab/>
      </w:r>
    </w:p>
    <w:p w:rsidR="000522C3" w:rsidRPr="000B39D1" w:rsidRDefault="000522C3" w:rsidP="000522C3">
      <w:pPr>
        <w:rPr>
          <w:rFonts w:ascii="Book Antiqua" w:hAnsi="Book Antiqua"/>
          <w:sz w:val="20"/>
          <w:u w:val="single"/>
        </w:rPr>
      </w:pPr>
      <w:r>
        <w:rPr>
          <w:rFonts w:ascii="Book Antiqua" w:hAnsi="Book Antiqua"/>
          <w:b/>
          <w:sz w:val="20"/>
          <w:u w:val="single"/>
        </w:rPr>
        <w:t>9/24</w:t>
      </w:r>
      <w:r w:rsidRPr="000B39D1">
        <w:rPr>
          <w:rFonts w:ascii="Book Antiqua" w:hAnsi="Book Antiqua"/>
          <w:b/>
          <w:sz w:val="20"/>
          <w:u w:val="single"/>
        </w:rPr>
        <w:t xml:space="preserve"> </w:t>
      </w:r>
      <w:r w:rsidRPr="000B39D1">
        <w:rPr>
          <w:rFonts w:ascii="Book Antiqua" w:hAnsi="Book Antiqua"/>
          <w:sz w:val="20"/>
          <w:u w:val="single"/>
        </w:rPr>
        <w:t xml:space="preserve">  </w:t>
      </w:r>
      <w:r>
        <w:rPr>
          <w:rFonts w:ascii="Book Antiqua" w:hAnsi="Book Antiqua"/>
          <w:sz w:val="20"/>
          <w:u w:val="single"/>
        </w:rPr>
        <w:t xml:space="preserve">Hellenistic medicine to Galen  </w:t>
      </w:r>
      <w:r>
        <w:rPr>
          <w:rFonts w:ascii="Book Antiqua" w:hAnsi="Book Antiqua"/>
          <w:sz w:val="20"/>
          <w:u w:val="single"/>
        </w:rPr>
        <w:tab/>
      </w:r>
      <w:r>
        <w:rPr>
          <w:rFonts w:ascii="Book Antiqua" w:hAnsi="Book Antiqua"/>
          <w:sz w:val="20"/>
          <w:u w:val="single"/>
        </w:rPr>
        <w:tab/>
      </w:r>
      <w:r>
        <w:rPr>
          <w:rFonts w:ascii="Book Antiqua" w:hAnsi="Book Antiqua"/>
          <w:b/>
          <w:sz w:val="20"/>
          <w:u w:val="single"/>
        </w:rPr>
        <w:t xml:space="preserve">[RQ due-Galen] </w:t>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p>
    <w:p w:rsidR="000522C3" w:rsidRDefault="000522C3" w:rsidP="000522C3">
      <w:pPr>
        <w:rPr>
          <w:rFonts w:ascii="Book Antiqua" w:hAnsi="Book Antiqua"/>
          <w:b/>
          <w:sz w:val="20"/>
        </w:rPr>
      </w:pPr>
    </w:p>
    <w:p w:rsidR="000522C3" w:rsidRDefault="000522C3" w:rsidP="000522C3">
      <w:pPr>
        <w:rPr>
          <w:rFonts w:ascii="Book Antiqua" w:hAnsi="Book Antiqua"/>
          <w:b/>
          <w:sz w:val="20"/>
        </w:rPr>
      </w:pPr>
    </w:p>
    <w:p w:rsidR="000522C3" w:rsidRPr="000F0A9D" w:rsidRDefault="000522C3" w:rsidP="000522C3">
      <w:pPr>
        <w:rPr>
          <w:rFonts w:ascii="Book Antiqua" w:hAnsi="Book Antiqua"/>
          <w:b/>
          <w:sz w:val="20"/>
          <w:u w:val="single"/>
        </w:rPr>
      </w:pPr>
      <w:r w:rsidRPr="007A5A15">
        <w:rPr>
          <w:rFonts w:ascii="Book Antiqua" w:hAnsi="Book Antiqua"/>
          <w:b/>
          <w:sz w:val="22"/>
          <w:szCs w:val="22"/>
          <w:u w:val="single"/>
        </w:rPr>
        <w:t xml:space="preserve">Week 6: </w:t>
      </w:r>
      <w:r>
        <w:rPr>
          <w:rFonts w:ascii="Book Antiqua" w:hAnsi="Book Antiqua"/>
          <w:b/>
          <w:sz w:val="22"/>
          <w:szCs w:val="22"/>
          <w:u w:val="single"/>
        </w:rPr>
        <w:t xml:space="preserve">Science of </w:t>
      </w:r>
      <w:r w:rsidRPr="000F0A9D">
        <w:rPr>
          <w:rFonts w:ascii="Book Antiqua" w:hAnsi="Book Antiqua"/>
          <w:b/>
          <w:sz w:val="22"/>
          <w:szCs w:val="22"/>
          <w:u w:val="single"/>
        </w:rPr>
        <w:t>Late Antiquity</w:t>
      </w:r>
      <w:r>
        <w:rPr>
          <w:rFonts w:ascii="Book Antiqua" w:hAnsi="Book Antiqua"/>
          <w:b/>
          <w:sz w:val="22"/>
          <w:szCs w:val="22"/>
          <w:u w:val="single"/>
        </w:rPr>
        <w:t xml:space="preserve"> </w:t>
      </w:r>
      <w:r w:rsidRPr="000F0A9D">
        <w:rPr>
          <w:rFonts w:ascii="Book Antiqua" w:hAnsi="Book Antiqua"/>
          <w:b/>
          <w:sz w:val="20"/>
          <w:u w:val="single"/>
        </w:rPr>
        <w:t xml:space="preserve">  </w:t>
      </w:r>
    </w:p>
    <w:p w:rsidR="000522C3" w:rsidRDefault="000522C3" w:rsidP="000522C3">
      <w:pPr>
        <w:rPr>
          <w:rFonts w:ascii="Book Antiqua" w:hAnsi="Book Antiqua"/>
          <w:sz w:val="20"/>
        </w:rPr>
      </w:pPr>
      <w:r w:rsidRPr="007A5A15">
        <w:rPr>
          <w:rFonts w:ascii="Book Antiqua" w:hAnsi="Book Antiqua"/>
          <w:b/>
          <w:sz w:val="20"/>
        </w:rPr>
        <w:t xml:space="preserve">Text Reading: </w:t>
      </w:r>
      <w:r w:rsidRPr="00647A31">
        <w:rPr>
          <w:rFonts w:ascii="Book Antiqua" w:hAnsi="Book Antiqua"/>
          <w:sz w:val="20"/>
        </w:rPr>
        <w:t xml:space="preserve">Lindberg </w:t>
      </w:r>
      <w:proofErr w:type="spellStart"/>
      <w:r w:rsidRPr="00647A31">
        <w:rPr>
          <w:rFonts w:ascii="Book Antiqua" w:hAnsi="Book Antiqua"/>
          <w:sz w:val="20"/>
        </w:rPr>
        <w:t>ch.</w:t>
      </w:r>
      <w:proofErr w:type="spellEnd"/>
      <w:r w:rsidRPr="00647A31">
        <w:rPr>
          <w:rFonts w:ascii="Book Antiqua" w:hAnsi="Book Antiqua"/>
          <w:sz w:val="20"/>
        </w:rPr>
        <w:t xml:space="preserve"> </w:t>
      </w:r>
      <w:r>
        <w:rPr>
          <w:rFonts w:ascii="Book Antiqua" w:hAnsi="Book Antiqua"/>
          <w:sz w:val="20"/>
        </w:rPr>
        <w:t xml:space="preserve">7; P&amp;SS </w:t>
      </w:r>
      <w:proofErr w:type="spellStart"/>
      <w:r>
        <w:rPr>
          <w:rFonts w:ascii="Book Antiqua" w:hAnsi="Book Antiqua"/>
          <w:sz w:val="20"/>
        </w:rPr>
        <w:t>ch.</w:t>
      </w:r>
      <w:proofErr w:type="spellEnd"/>
      <w:r>
        <w:rPr>
          <w:rFonts w:ascii="Book Antiqua" w:hAnsi="Book Antiqua"/>
          <w:sz w:val="20"/>
        </w:rPr>
        <w:t xml:space="preserve"> 3, 4 </w:t>
      </w:r>
    </w:p>
    <w:p w:rsidR="000522C3" w:rsidRPr="00A24C21" w:rsidRDefault="000522C3" w:rsidP="000522C3">
      <w:pPr>
        <w:rPr>
          <w:rFonts w:ascii="Book Antiqua" w:hAnsi="Book Antiqua"/>
          <w:b/>
          <w:sz w:val="20"/>
        </w:rPr>
      </w:pPr>
      <w:r>
        <w:rPr>
          <w:rFonts w:ascii="Book Antiqua" w:hAnsi="Book Antiqua"/>
          <w:b/>
          <w:sz w:val="20"/>
        </w:rPr>
        <w:t>Bb</w:t>
      </w:r>
      <w:r w:rsidRPr="00A24C21">
        <w:rPr>
          <w:rFonts w:ascii="Book Antiqua" w:hAnsi="Book Antiqua"/>
          <w:sz w:val="20"/>
        </w:rPr>
        <w:t xml:space="preserve">: </w:t>
      </w:r>
      <w:r>
        <w:rPr>
          <w:rFonts w:ascii="Book Antiqua" w:hAnsi="Book Antiqua"/>
          <w:sz w:val="20"/>
        </w:rPr>
        <w:t xml:space="preserve">Lindberg, “Medieval Science and Religion”; Principe Intro &amp; </w:t>
      </w:r>
      <w:proofErr w:type="spellStart"/>
      <w:r>
        <w:rPr>
          <w:rFonts w:ascii="Book Antiqua" w:hAnsi="Book Antiqua"/>
          <w:sz w:val="20"/>
        </w:rPr>
        <w:t>ch.</w:t>
      </w:r>
      <w:proofErr w:type="spellEnd"/>
      <w:r>
        <w:rPr>
          <w:rFonts w:ascii="Book Antiqua" w:hAnsi="Book Antiqua"/>
          <w:sz w:val="20"/>
        </w:rPr>
        <w:t xml:space="preserve"> 1</w:t>
      </w:r>
    </w:p>
    <w:p w:rsidR="000522C3" w:rsidRPr="00A24C21" w:rsidRDefault="000522C3" w:rsidP="000522C3">
      <w:pPr>
        <w:rPr>
          <w:rFonts w:ascii="Book Antiqua" w:hAnsi="Book Antiqua"/>
          <w:sz w:val="20"/>
          <w:u w:val="single"/>
        </w:rPr>
      </w:pPr>
      <w:r w:rsidRPr="00A24C21">
        <w:rPr>
          <w:rFonts w:ascii="Book Antiqua" w:hAnsi="Book Antiqua"/>
          <w:b/>
          <w:sz w:val="20"/>
          <w:u w:val="single"/>
        </w:rPr>
        <w:t>9/</w:t>
      </w:r>
      <w:proofErr w:type="gramStart"/>
      <w:r w:rsidRPr="00A24C21">
        <w:rPr>
          <w:rFonts w:ascii="Book Antiqua" w:hAnsi="Book Antiqua"/>
          <w:b/>
          <w:sz w:val="20"/>
          <w:u w:val="single"/>
        </w:rPr>
        <w:t xml:space="preserve">29 </w:t>
      </w:r>
      <w:r w:rsidRPr="00A24C21">
        <w:rPr>
          <w:rFonts w:ascii="Book Antiqua" w:hAnsi="Book Antiqua"/>
          <w:sz w:val="20"/>
          <w:u w:val="single"/>
        </w:rPr>
        <w:t xml:space="preserve"> </w:t>
      </w:r>
      <w:r>
        <w:rPr>
          <w:rFonts w:ascii="Book Antiqua" w:hAnsi="Book Antiqua"/>
          <w:sz w:val="20"/>
          <w:u w:val="single"/>
        </w:rPr>
        <w:t>Roman</w:t>
      </w:r>
      <w:proofErr w:type="gramEnd"/>
      <w:r>
        <w:rPr>
          <w:rFonts w:ascii="Book Antiqua" w:hAnsi="Book Antiqua"/>
          <w:sz w:val="20"/>
          <w:u w:val="single"/>
        </w:rPr>
        <w:t xml:space="preserve"> science / Christianity</w:t>
      </w:r>
      <w:r w:rsidRPr="00A24C21">
        <w:rPr>
          <w:rFonts w:ascii="Book Antiqua" w:hAnsi="Book Antiqua"/>
          <w:sz w:val="20"/>
          <w:u w:val="single"/>
        </w:rPr>
        <w:tab/>
      </w:r>
      <w:r w:rsidRPr="00A24C21">
        <w:rPr>
          <w:rFonts w:ascii="Book Antiqua" w:hAnsi="Book Antiqua"/>
          <w:sz w:val="20"/>
          <w:u w:val="single"/>
        </w:rPr>
        <w:tab/>
      </w:r>
      <w:r>
        <w:rPr>
          <w:rFonts w:ascii="Book Antiqua" w:hAnsi="Book Antiqua"/>
          <w:b/>
          <w:sz w:val="20"/>
          <w:u w:val="single"/>
        </w:rPr>
        <w:tab/>
      </w:r>
      <w:r>
        <w:rPr>
          <w:rFonts w:ascii="Book Antiqua" w:hAnsi="Book Antiqua"/>
          <w:b/>
          <w:sz w:val="20"/>
          <w:u w:val="single"/>
        </w:rPr>
        <w:tab/>
      </w:r>
      <w:r>
        <w:rPr>
          <w:rFonts w:ascii="Book Antiqua" w:hAnsi="Book Antiqua"/>
          <w:b/>
          <w:sz w:val="20"/>
          <w:u w:val="single"/>
        </w:rPr>
        <w:tab/>
      </w:r>
      <w:r>
        <w:rPr>
          <w:rFonts w:ascii="Book Antiqua" w:hAnsi="Book Antiqua"/>
          <w:b/>
          <w:sz w:val="20"/>
          <w:u w:val="single"/>
        </w:rPr>
        <w:tab/>
      </w:r>
      <w:r>
        <w:rPr>
          <w:rFonts w:ascii="Book Antiqua" w:hAnsi="Book Antiqua"/>
          <w:b/>
          <w:sz w:val="20"/>
          <w:u w:val="single"/>
        </w:rPr>
        <w:tab/>
      </w:r>
      <w:r>
        <w:rPr>
          <w:rFonts w:ascii="Book Antiqua" w:hAnsi="Book Antiqua"/>
          <w:b/>
          <w:sz w:val="20"/>
          <w:u w:val="single"/>
        </w:rPr>
        <w:tab/>
      </w:r>
      <w:r>
        <w:rPr>
          <w:rFonts w:ascii="Book Antiqua" w:hAnsi="Book Antiqua"/>
          <w:b/>
          <w:sz w:val="20"/>
          <w:u w:val="single"/>
        </w:rPr>
        <w:tab/>
      </w:r>
      <w:r w:rsidRPr="00A24C21">
        <w:rPr>
          <w:rFonts w:ascii="Book Antiqua" w:hAnsi="Book Antiqua"/>
          <w:b/>
          <w:sz w:val="20"/>
          <w:u w:val="single"/>
        </w:rPr>
        <w:tab/>
      </w:r>
    </w:p>
    <w:p w:rsidR="000522C3" w:rsidRDefault="000522C3" w:rsidP="000522C3">
      <w:pPr>
        <w:rPr>
          <w:rFonts w:ascii="Book Antiqua" w:hAnsi="Book Antiqua"/>
          <w:b/>
          <w:sz w:val="20"/>
          <w:u w:val="single"/>
        </w:rPr>
      </w:pPr>
      <w:r w:rsidRPr="00A24C21">
        <w:rPr>
          <w:rFonts w:ascii="Book Antiqua" w:hAnsi="Book Antiqua"/>
          <w:b/>
          <w:sz w:val="20"/>
          <w:u w:val="single"/>
        </w:rPr>
        <w:t>10/</w:t>
      </w:r>
      <w:proofErr w:type="gramStart"/>
      <w:r w:rsidRPr="00A24C21">
        <w:rPr>
          <w:rFonts w:ascii="Book Antiqua" w:hAnsi="Book Antiqua"/>
          <w:b/>
          <w:sz w:val="20"/>
          <w:u w:val="single"/>
        </w:rPr>
        <w:t xml:space="preserve">1  </w:t>
      </w:r>
      <w:r w:rsidRPr="00C718EE">
        <w:rPr>
          <w:rFonts w:ascii="Book Antiqua" w:hAnsi="Book Antiqua"/>
          <w:sz w:val="20"/>
          <w:u w:val="single"/>
        </w:rPr>
        <w:t>Early</w:t>
      </w:r>
      <w:proofErr w:type="gramEnd"/>
      <w:r w:rsidRPr="00C718EE">
        <w:rPr>
          <w:rFonts w:ascii="Book Antiqua" w:hAnsi="Book Antiqua"/>
          <w:sz w:val="20"/>
          <w:u w:val="single"/>
        </w:rPr>
        <w:t xml:space="preserve"> medieval science</w:t>
      </w:r>
      <w:r w:rsidRPr="00A24C21">
        <w:rPr>
          <w:rFonts w:ascii="Book Antiqua" w:hAnsi="Book Antiqua"/>
          <w:sz w:val="20"/>
          <w:u w:val="single"/>
        </w:rPr>
        <w:tab/>
      </w:r>
      <w:r w:rsidRPr="00A24C21">
        <w:rPr>
          <w:rFonts w:ascii="Book Antiqua" w:hAnsi="Book Antiqua"/>
          <w:b/>
          <w:sz w:val="20"/>
          <w:u w:val="single"/>
        </w:rPr>
        <w:tab/>
        <w:t>Pick up midterm</w:t>
      </w:r>
      <w:r>
        <w:rPr>
          <w:rFonts w:ascii="Book Antiqua" w:hAnsi="Book Antiqua"/>
          <w:b/>
          <w:sz w:val="20"/>
          <w:u w:val="single"/>
        </w:rPr>
        <w:tab/>
      </w:r>
      <w:r>
        <w:rPr>
          <w:rFonts w:ascii="Book Antiqua" w:hAnsi="Book Antiqua"/>
          <w:b/>
          <w:sz w:val="20"/>
          <w:u w:val="single"/>
        </w:rPr>
        <w:tab/>
      </w:r>
      <w:r>
        <w:rPr>
          <w:rFonts w:ascii="Book Antiqua" w:hAnsi="Book Antiqua"/>
          <w:b/>
          <w:sz w:val="20"/>
          <w:u w:val="single"/>
        </w:rPr>
        <w:tab/>
      </w:r>
      <w:r>
        <w:rPr>
          <w:rFonts w:ascii="Book Antiqua" w:hAnsi="Book Antiqua"/>
          <w:b/>
          <w:sz w:val="20"/>
          <w:u w:val="single"/>
        </w:rPr>
        <w:tab/>
      </w:r>
      <w:r>
        <w:rPr>
          <w:rFonts w:ascii="Book Antiqua" w:hAnsi="Book Antiqua"/>
          <w:b/>
          <w:sz w:val="20"/>
          <w:u w:val="single"/>
        </w:rPr>
        <w:tab/>
      </w:r>
      <w:r>
        <w:rPr>
          <w:rFonts w:ascii="Book Antiqua" w:hAnsi="Book Antiqua"/>
          <w:b/>
          <w:sz w:val="20"/>
          <w:u w:val="single"/>
        </w:rPr>
        <w:tab/>
      </w:r>
      <w:r>
        <w:rPr>
          <w:rFonts w:ascii="Book Antiqua" w:hAnsi="Book Antiqua"/>
          <w:b/>
          <w:sz w:val="20"/>
          <w:u w:val="single"/>
        </w:rPr>
        <w:tab/>
      </w:r>
    </w:p>
    <w:p w:rsidR="000522C3" w:rsidRDefault="000522C3" w:rsidP="000522C3">
      <w:pPr>
        <w:rPr>
          <w:rFonts w:ascii="Book Antiqua" w:hAnsi="Book Antiqua"/>
          <w:b/>
          <w:sz w:val="20"/>
          <w:u w:val="single"/>
        </w:rPr>
      </w:pPr>
    </w:p>
    <w:p w:rsidR="000522C3" w:rsidRPr="007B5C8F" w:rsidRDefault="000522C3" w:rsidP="000522C3">
      <w:pPr>
        <w:rPr>
          <w:rFonts w:ascii="Book Antiqua" w:hAnsi="Book Antiqua"/>
          <w:sz w:val="20"/>
          <w:u w:val="single"/>
        </w:rPr>
      </w:pPr>
    </w:p>
    <w:p w:rsidR="000522C3" w:rsidRPr="007A5A15" w:rsidRDefault="000522C3" w:rsidP="000522C3">
      <w:pPr>
        <w:rPr>
          <w:rFonts w:ascii="Book Antiqua" w:hAnsi="Book Antiqua"/>
          <w:b/>
          <w:sz w:val="22"/>
          <w:szCs w:val="22"/>
          <w:u w:val="single"/>
        </w:rPr>
      </w:pPr>
      <w:r w:rsidRPr="007A5A15">
        <w:rPr>
          <w:rFonts w:ascii="Book Antiqua" w:hAnsi="Book Antiqua"/>
          <w:b/>
          <w:sz w:val="22"/>
          <w:szCs w:val="22"/>
          <w:u w:val="single"/>
        </w:rPr>
        <w:t xml:space="preserve">Week 7: </w:t>
      </w:r>
      <w:r>
        <w:rPr>
          <w:rFonts w:ascii="Book Antiqua" w:hAnsi="Book Antiqua"/>
          <w:b/>
          <w:sz w:val="22"/>
          <w:szCs w:val="22"/>
          <w:u w:val="single"/>
        </w:rPr>
        <w:t>Islamic</w:t>
      </w:r>
      <w:r w:rsidRPr="007A5A15">
        <w:rPr>
          <w:rFonts w:ascii="Book Antiqua" w:hAnsi="Book Antiqua"/>
          <w:b/>
          <w:sz w:val="22"/>
          <w:szCs w:val="22"/>
          <w:u w:val="single"/>
        </w:rPr>
        <w:t xml:space="preserve"> science</w:t>
      </w:r>
    </w:p>
    <w:p w:rsidR="000522C3" w:rsidRPr="007A5A15" w:rsidRDefault="000522C3" w:rsidP="000522C3">
      <w:pPr>
        <w:rPr>
          <w:rFonts w:ascii="Book Antiqua" w:hAnsi="Book Antiqua"/>
          <w:sz w:val="20"/>
        </w:rPr>
      </w:pPr>
      <w:r w:rsidRPr="007A5A15">
        <w:rPr>
          <w:rFonts w:ascii="Book Antiqua" w:hAnsi="Book Antiqua"/>
          <w:b/>
          <w:sz w:val="20"/>
        </w:rPr>
        <w:t>Text Readings:</w:t>
      </w:r>
      <w:r w:rsidRPr="007A5A15">
        <w:rPr>
          <w:rFonts w:ascii="Book Antiqua" w:hAnsi="Book Antiqua"/>
          <w:sz w:val="20"/>
        </w:rPr>
        <w:t xml:space="preserve"> </w:t>
      </w:r>
      <w:r>
        <w:rPr>
          <w:rFonts w:ascii="Book Antiqua" w:hAnsi="Book Antiqua"/>
          <w:sz w:val="20"/>
        </w:rPr>
        <w:t xml:space="preserve">Lindberg 8; P&amp;SS </w:t>
      </w:r>
      <w:proofErr w:type="spellStart"/>
      <w:r>
        <w:rPr>
          <w:rFonts w:ascii="Book Antiqua" w:hAnsi="Book Antiqua"/>
          <w:sz w:val="20"/>
        </w:rPr>
        <w:t>ch.</w:t>
      </w:r>
      <w:proofErr w:type="spellEnd"/>
      <w:r>
        <w:rPr>
          <w:rFonts w:ascii="Book Antiqua" w:hAnsi="Book Antiqua"/>
          <w:sz w:val="20"/>
        </w:rPr>
        <w:t xml:space="preserve"> 5, 6, conclusion</w:t>
      </w:r>
    </w:p>
    <w:p w:rsidR="000522C3" w:rsidRPr="007817ED" w:rsidRDefault="000522C3" w:rsidP="000522C3">
      <w:pPr>
        <w:rPr>
          <w:rFonts w:ascii="Book Antiqua" w:hAnsi="Book Antiqua"/>
          <w:b/>
          <w:sz w:val="20"/>
        </w:rPr>
      </w:pPr>
      <w:r w:rsidRPr="001E2B04">
        <w:rPr>
          <w:rFonts w:ascii="Book Antiqua" w:hAnsi="Book Antiqua"/>
          <w:b/>
          <w:sz w:val="20"/>
        </w:rPr>
        <w:t>Bb</w:t>
      </w:r>
      <w:r w:rsidRPr="001E2B04">
        <w:rPr>
          <w:rFonts w:ascii="Book Antiqua" w:hAnsi="Book Antiqua"/>
          <w:sz w:val="20"/>
        </w:rPr>
        <w:t>:</w:t>
      </w:r>
      <w:r w:rsidRPr="007A5A15">
        <w:rPr>
          <w:rFonts w:ascii="Book Antiqua" w:hAnsi="Book Antiqua"/>
          <w:sz w:val="20"/>
        </w:rPr>
        <w:t xml:space="preserve">  </w:t>
      </w:r>
      <w:r>
        <w:rPr>
          <w:rFonts w:ascii="Book Antiqua" w:hAnsi="Book Antiqua"/>
          <w:sz w:val="20"/>
        </w:rPr>
        <w:t xml:space="preserve">Principe, </w:t>
      </w:r>
      <w:proofErr w:type="spellStart"/>
      <w:r>
        <w:rPr>
          <w:rFonts w:ascii="Book Antiqua" w:hAnsi="Book Antiqua"/>
          <w:sz w:val="20"/>
        </w:rPr>
        <w:t>ch.</w:t>
      </w:r>
      <w:proofErr w:type="spellEnd"/>
      <w:r>
        <w:rPr>
          <w:rFonts w:ascii="Book Antiqua" w:hAnsi="Book Antiqua"/>
          <w:sz w:val="20"/>
        </w:rPr>
        <w:t xml:space="preserve"> 2</w:t>
      </w:r>
    </w:p>
    <w:p w:rsidR="000522C3" w:rsidRPr="000B39D1" w:rsidRDefault="000522C3" w:rsidP="000522C3">
      <w:pPr>
        <w:rPr>
          <w:rFonts w:ascii="Book Antiqua" w:hAnsi="Book Antiqua"/>
          <w:sz w:val="20"/>
          <w:u w:val="single"/>
        </w:rPr>
      </w:pPr>
      <w:r>
        <w:rPr>
          <w:rFonts w:ascii="Book Antiqua" w:hAnsi="Book Antiqua"/>
          <w:b/>
          <w:sz w:val="20"/>
          <w:u w:val="single"/>
        </w:rPr>
        <w:t>10/</w:t>
      </w:r>
      <w:proofErr w:type="gramStart"/>
      <w:r>
        <w:rPr>
          <w:rFonts w:ascii="Book Antiqua" w:hAnsi="Book Antiqua"/>
          <w:b/>
          <w:sz w:val="20"/>
          <w:u w:val="single"/>
        </w:rPr>
        <w:t>6</w:t>
      </w:r>
      <w:r w:rsidRPr="000B39D1">
        <w:rPr>
          <w:rFonts w:ascii="Book Antiqua" w:hAnsi="Book Antiqua"/>
          <w:sz w:val="20"/>
          <w:u w:val="single"/>
        </w:rPr>
        <w:t xml:space="preserve">  </w:t>
      </w:r>
      <w:r>
        <w:rPr>
          <w:rFonts w:ascii="Book Antiqua" w:hAnsi="Book Antiqua"/>
          <w:sz w:val="20"/>
          <w:u w:val="single"/>
        </w:rPr>
        <w:t>Islamic</w:t>
      </w:r>
      <w:proofErr w:type="gramEnd"/>
      <w:r>
        <w:rPr>
          <w:rFonts w:ascii="Book Antiqua" w:hAnsi="Book Antiqua"/>
          <w:sz w:val="20"/>
          <w:u w:val="single"/>
        </w:rPr>
        <w:t xml:space="preserve"> science</w:t>
      </w:r>
      <w:r w:rsidRPr="000B39D1">
        <w:rPr>
          <w:rFonts w:ascii="Book Antiqua" w:hAnsi="Book Antiqua"/>
          <w:sz w:val="20"/>
          <w:u w:val="single"/>
        </w:rPr>
        <w:tab/>
      </w:r>
      <w:r w:rsidRPr="000B39D1">
        <w:rPr>
          <w:rFonts w:ascii="Book Antiqua" w:hAnsi="Book Antiqua"/>
          <w:sz w:val="20"/>
          <w:u w:val="single"/>
        </w:rPr>
        <w:tab/>
      </w:r>
      <w:r>
        <w:rPr>
          <w:rFonts w:ascii="Book Antiqua" w:hAnsi="Book Antiqua"/>
          <w:sz w:val="20"/>
          <w:u w:val="single"/>
        </w:rPr>
        <w:tab/>
      </w:r>
      <w:r>
        <w:rPr>
          <w:rFonts w:ascii="Book Antiqua" w:hAnsi="Book Antiqua"/>
          <w:sz w:val="20"/>
          <w:u w:val="single"/>
        </w:rPr>
        <w:tab/>
      </w:r>
      <w:r>
        <w:rPr>
          <w:rFonts w:ascii="Book Antiqua" w:hAnsi="Book Antiqua"/>
          <w:b/>
          <w:sz w:val="20"/>
          <w:u w:val="single"/>
        </w:rPr>
        <w:tab/>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Pr>
          <w:rFonts w:ascii="Book Antiqua" w:hAnsi="Book Antiqua"/>
          <w:b/>
          <w:sz w:val="20"/>
          <w:u w:val="single"/>
        </w:rPr>
        <w:tab/>
      </w:r>
      <w:r>
        <w:rPr>
          <w:rFonts w:ascii="Book Antiqua" w:hAnsi="Book Antiqua"/>
          <w:b/>
          <w:sz w:val="20"/>
          <w:u w:val="single"/>
        </w:rPr>
        <w:tab/>
      </w:r>
      <w:r>
        <w:rPr>
          <w:rFonts w:ascii="Book Antiqua" w:hAnsi="Book Antiqua"/>
          <w:b/>
          <w:sz w:val="20"/>
          <w:u w:val="single"/>
        </w:rPr>
        <w:tab/>
      </w:r>
    </w:p>
    <w:p w:rsidR="000522C3" w:rsidRDefault="000522C3" w:rsidP="000522C3">
      <w:pPr>
        <w:rPr>
          <w:rFonts w:ascii="Book Antiqua" w:hAnsi="Book Antiqua"/>
          <w:b/>
          <w:sz w:val="20"/>
        </w:rPr>
      </w:pPr>
      <w:r>
        <w:rPr>
          <w:rFonts w:ascii="Book Antiqua" w:hAnsi="Book Antiqua"/>
          <w:b/>
          <w:sz w:val="20"/>
          <w:u w:val="single"/>
        </w:rPr>
        <w:t>10/</w:t>
      </w:r>
      <w:proofErr w:type="gramStart"/>
      <w:r>
        <w:rPr>
          <w:rFonts w:ascii="Book Antiqua" w:hAnsi="Book Antiqua"/>
          <w:b/>
          <w:sz w:val="20"/>
          <w:u w:val="single"/>
        </w:rPr>
        <w:t>8</w:t>
      </w:r>
      <w:r w:rsidRPr="000B39D1">
        <w:rPr>
          <w:rFonts w:ascii="Book Antiqua" w:hAnsi="Book Antiqua"/>
          <w:sz w:val="20"/>
          <w:u w:val="single"/>
        </w:rPr>
        <w:t xml:space="preserve">  </w:t>
      </w:r>
      <w:r>
        <w:rPr>
          <w:rFonts w:ascii="Book Antiqua" w:hAnsi="Book Antiqua"/>
          <w:sz w:val="20"/>
          <w:u w:val="single"/>
        </w:rPr>
        <w:t>Islamic</w:t>
      </w:r>
      <w:proofErr w:type="gramEnd"/>
      <w:r>
        <w:rPr>
          <w:rFonts w:ascii="Book Antiqua" w:hAnsi="Book Antiqua"/>
          <w:sz w:val="20"/>
          <w:u w:val="single"/>
        </w:rPr>
        <w:t xml:space="preserve"> medicine  / Discuss text </w:t>
      </w:r>
      <w:r w:rsidRPr="000B39D1">
        <w:rPr>
          <w:rFonts w:ascii="Book Antiqua" w:hAnsi="Book Antiqua"/>
          <w:sz w:val="20"/>
          <w:u w:val="single"/>
        </w:rPr>
        <w:tab/>
      </w:r>
      <w:r w:rsidRPr="000B39D1">
        <w:rPr>
          <w:rFonts w:ascii="Book Antiqua" w:hAnsi="Book Antiqua"/>
          <w:sz w:val="20"/>
          <w:u w:val="single"/>
        </w:rPr>
        <w:tab/>
      </w:r>
      <w:r w:rsidRPr="000B39D1">
        <w:rPr>
          <w:rFonts w:ascii="Book Antiqua" w:hAnsi="Book Antiqua"/>
          <w:b/>
          <w:sz w:val="20"/>
          <w:u w:val="single"/>
        </w:rPr>
        <w:t>Midterm questions due</w:t>
      </w:r>
      <w:r>
        <w:rPr>
          <w:rFonts w:ascii="Book Antiqua" w:hAnsi="Book Antiqua"/>
          <w:b/>
          <w:sz w:val="20"/>
          <w:u w:val="single"/>
        </w:rPr>
        <w:tab/>
      </w:r>
      <w:r>
        <w:rPr>
          <w:rFonts w:ascii="Book Antiqua" w:hAnsi="Book Antiqua"/>
          <w:b/>
          <w:sz w:val="20"/>
          <w:u w:val="single"/>
        </w:rPr>
        <w:tab/>
      </w:r>
      <w:r>
        <w:rPr>
          <w:rFonts w:ascii="Book Antiqua" w:hAnsi="Book Antiqua"/>
          <w:b/>
          <w:sz w:val="20"/>
          <w:u w:val="single"/>
        </w:rPr>
        <w:tab/>
      </w:r>
      <w:r>
        <w:rPr>
          <w:rFonts w:ascii="Book Antiqua" w:hAnsi="Book Antiqua"/>
          <w:b/>
          <w:sz w:val="20"/>
          <w:u w:val="single"/>
        </w:rPr>
        <w:tab/>
      </w:r>
      <w:r>
        <w:rPr>
          <w:rFonts w:ascii="Book Antiqua" w:hAnsi="Book Antiqua"/>
          <w:b/>
          <w:sz w:val="20"/>
          <w:u w:val="single"/>
        </w:rPr>
        <w:tab/>
      </w:r>
      <w:r>
        <w:rPr>
          <w:rFonts w:ascii="Book Antiqua" w:hAnsi="Book Antiqua"/>
          <w:b/>
          <w:sz w:val="20"/>
          <w:u w:val="single"/>
        </w:rPr>
        <w:tab/>
      </w:r>
      <w:r w:rsidRPr="007A5A15">
        <w:rPr>
          <w:rFonts w:ascii="Book Antiqua" w:hAnsi="Book Antiqua"/>
          <w:b/>
          <w:sz w:val="20"/>
        </w:rPr>
        <w:t xml:space="preserve">  </w:t>
      </w:r>
    </w:p>
    <w:p w:rsidR="000522C3" w:rsidRDefault="000522C3" w:rsidP="000522C3">
      <w:pPr>
        <w:rPr>
          <w:rFonts w:ascii="Book Antiqua" w:hAnsi="Book Antiqua"/>
          <w:b/>
          <w:sz w:val="20"/>
        </w:rPr>
      </w:pPr>
      <w:r>
        <w:rPr>
          <w:rFonts w:ascii="Book Antiqua" w:hAnsi="Book Antiqua"/>
          <w:b/>
          <w:sz w:val="20"/>
        </w:rPr>
        <w:tab/>
      </w:r>
      <w:r>
        <w:rPr>
          <w:rFonts w:ascii="Book Antiqua" w:hAnsi="Book Antiqua"/>
          <w:b/>
          <w:sz w:val="20"/>
        </w:rPr>
        <w:tab/>
      </w:r>
      <w:r>
        <w:rPr>
          <w:rFonts w:ascii="Book Antiqua" w:hAnsi="Book Antiqua"/>
          <w:b/>
          <w:sz w:val="20"/>
        </w:rPr>
        <w:tab/>
      </w:r>
    </w:p>
    <w:p w:rsidR="000522C3" w:rsidRPr="007A5A15" w:rsidRDefault="000522C3" w:rsidP="000522C3">
      <w:pPr>
        <w:rPr>
          <w:rFonts w:ascii="Book Antiqua" w:hAnsi="Book Antiqua"/>
          <w:sz w:val="20"/>
        </w:rPr>
      </w:pPr>
      <w:r>
        <w:rPr>
          <w:rFonts w:ascii="Book Antiqua" w:hAnsi="Book Antiqua"/>
          <w:b/>
          <w:sz w:val="20"/>
        </w:rPr>
        <w:tab/>
      </w:r>
    </w:p>
    <w:p w:rsidR="000522C3" w:rsidRPr="00ED708B" w:rsidRDefault="000522C3" w:rsidP="000522C3">
      <w:pPr>
        <w:rPr>
          <w:rFonts w:ascii="Book Antiqua" w:hAnsi="Book Antiqua"/>
          <w:b/>
          <w:sz w:val="22"/>
          <w:szCs w:val="22"/>
          <w:u w:val="single"/>
        </w:rPr>
      </w:pPr>
      <w:r w:rsidRPr="00ED708B">
        <w:rPr>
          <w:rFonts w:ascii="Book Antiqua" w:hAnsi="Book Antiqua"/>
          <w:b/>
          <w:sz w:val="22"/>
          <w:szCs w:val="22"/>
          <w:u w:val="single"/>
        </w:rPr>
        <w:t xml:space="preserve">Week 8: </w:t>
      </w:r>
      <w:r>
        <w:rPr>
          <w:rFonts w:ascii="Book Antiqua" w:hAnsi="Book Antiqua"/>
          <w:b/>
          <w:sz w:val="22"/>
          <w:szCs w:val="22"/>
          <w:u w:val="single"/>
        </w:rPr>
        <w:t>Revival of Learning in Europe</w:t>
      </w:r>
    </w:p>
    <w:p w:rsidR="000522C3" w:rsidRPr="00EC7452" w:rsidRDefault="000522C3" w:rsidP="000522C3">
      <w:pPr>
        <w:rPr>
          <w:rFonts w:ascii="Book Antiqua" w:hAnsi="Book Antiqua"/>
          <w:sz w:val="20"/>
        </w:rPr>
      </w:pPr>
      <w:r w:rsidRPr="007A5A15">
        <w:rPr>
          <w:rFonts w:ascii="Book Antiqua" w:hAnsi="Book Antiqua"/>
          <w:b/>
          <w:sz w:val="20"/>
        </w:rPr>
        <w:t>Text Readings</w:t>
      </w:r>
      <w:r w:rsidRPr="004435EF">
        <w:rPr>
          <w:rFonts w:ascii="Book Antiqua" w:hAnsi="Book Antiqua"/>
          <w:b/>
          <w:sz w:val="20"/>
        </w:rPr>
        <w:t xml:space="preserve">:  </w:t>
      </w:r>
      <w:r>
        <w:rPr>
          <w:rFonts w:ascii="Book Antiqua" w:hAnsi="Book Antiqua"/>
          <w:sz w:val="20"/>
        </w:rPr>
        <w:t xml:space="preserve">Lindberg, </w:t>
      </w:r>
      <w:proofErr w:type="spellStart"/>
      <w:r>
        <w:rPr>
          <w:rFonts w:ascii="Book Antiqua" w:hAnsi="Book Antiqua"/>
          <w:sz w:val="20"/>
        </w:rPr>
        <w:t>ch.</w:t>
      </w:r>
      <w:proofErr w:type="spellEnd"/>
      <w:r>
        <w:rPr>
          <w:rFonts w:ascii="Book Antiqua" w:hAnsi="Book Antiqua"/>
          <w:sz w:val="20"/>
        </w:rPr>
        <w:t xml:space="preserve"> 9-10</w:t>
      </w:r>
    </w:p>
    <w:p w:rsidR="000522C3" w:rsidRPr="005C5A48" w:rsidRDefault="000522C3" w:rsidP="000522C3">
      <w:pPr>
        <w:rPr>
          <w:rFonts w:ascii="Book Antiqua" w:hAnsi="Book Antiqua"/>
          <w:sz w:val="20"/>
        </w:rPr>
      </w:pPr>
      <w:r>
        <w:rPr>
          <w:rFonts w:ascii="Book Antiqua" w:hAnsi="Book Antiqua"/>
          <w:b/>
          <w:sz w:val="20"/>
        </w:rPr>
        <w:t xml:space="preserve">Bb: </w:t>
      </w:r>
      <w:proofErr w:type="spellStart"/>
      <w:r w:rsidRPr="0065798A">
        <w:rPr>
          <w:rFonts w:ascii="Book Antiqua" w:hAnsi="Book Antiqua"/>
          <w:sz w:val="20"/>
        </w:rPr>
        <w:t>Adelard</w:t>
      </w:r>
      <w:proofErr w:type="spellEnd"/>
      <w:r w:rsidRPr="0065798A">
        <w:rPr>
          <w:rFonts w:ascii="Book Antiqua" w:hAnsi="Book Antiqua"/>
          <w:sz w:val="20"/>
        </w:rPr>
        <w:t xml:space="preserve"> of Bath</w:t>
      </w:r>
      <w:r>
        <w:rPr>
          <w:rFonts w:ascii="Book Antiqua" w:hAnsi="Book Antiqua"/>
          <w:sz w:val="20"/>
        </w:rPr>
        <w:t>; Roger Bacon; Nicole Oresme</w:t>
      </w:r>
    </w:p>
    <w:p w:rsidR="000522C3" w:rsidRPr="000B39D1" w:rsidRDefault="000522C3" w:rsidP="000522C3">
      <w:pPr>
        <w:rPr>
          <w:rFonts w:ascii="Book Antiqua" w:hAnsi="Book Antiqua"/>
          <w:sz w:val="20"/>
          <w:u w:val="single"/>
        </w:rPr>
      </w:pPr>
      <w:r>
        <w:rPr>
          <w:rFonts w:ascii="Book Antiqua" w:hAnsi="Book Antiqua"/>
          <w:b/>
          <w:sz w:val="20"/>
          <w:u w:val="single"/>
        </w:rPr>
        <w:t>10/13</w:t>
      </w:r>
      <w:r w:rsidRPr="000B39D1">
        <w:rPr>
          <w:rFonts w:ascii="Book Antiqua" w:hAnsi="Book Antiqua"/>
          <w:b/>
          <w:sz w:val="20"/>
          <w:u w:val="single"/>
        </w:rPr>
        <w:t xml:space="preserve">   </w:t>
      </w:r>
      <w:r>
        <w:rPr>
          <w:rFonts w:ascii="Book Antiqua" w:hAnsi="Book Antiqua"/>
          <w:sz w:val="20"/>
          <w:u w:val="single"/>
        </w:rPr>
        <w:t>12</w:t>
      </w:r>
      <w:r w:rsidRPr="007B5C8F">
        <w:rPr>
          <w:rFonts w:ascii="Book Antiqua" w:hAnsi="Book Antiqua"/>
          <w:sz w:val="20"/>
          <w:u w:val="single"/>
          <w:vertAlign w:val="superscript"/>
        </w:rPr>
        <w:t>th</w:t>
      </w:r>
      <w:r>
        <w:rPr>
          <w:rFonts w:ascii="Book Antiqua" w:hAnsi="Book Antiqua"/>
          <w:sz w:val="20"/>
          <w:u w:val="single"/>
        </w:rPr>
        <w:t xml:space="preserve"> Century Renaissance</w:t>
      </w:r>
      <w:r w:rsidRPr="000B39D1">
        <w:rPr>
          <w:rFonts w:ascii="Book Antiqua" w:hAnsi="Book Antiqua"/>
          <w:b/>
          <w:sz w:val="20"/>
          <w:u w:val="single"/>
        </w:rPr>
        <w:tab/>
      </w:r>
      <w:r w:rsidRPr="000B39D1">
        <w:rPr>
          <w:rFonts w:ascii="Book Antiqua" w:hAnsi="Book Antiqua"/>
          <w:b/>
          <w:sz w:val="20"/>
          <w:u w:val="single"/>
        </w:rPr>
        <w:tab/>
      </w:r>
      <w:r>
        <w:rPr>
          <w:rFonts w:ascii="Book Antiqua" w:hAnsi="Book Antiqua"/>
          <w:b/>
          <w:sz w:val="20"/>
          <w:u w:val="single"/>
        </w:rPr>
        <w:tab/>
      </w:r>
      <w:r>
        <w:rPr>
          <w:rFonts w:ascii="Book Antiqua" w:hAnsi="Book Antiqua"/>
          <w:b/>
          <w:sz w:val="20"/>
          <w:u w:val="single"/>
        </w:rPr>
        <w:tab/>
      </w:r>
      <w:r>
        <w:rPr>
          <w:rFonts w:ascii="Book Antiqua" w:hAnsi="Book Antiqua"/>
          <w:b/>
          <w:sz w:val="20"/>
          <w:u w:val="single"/>
        </w:rPr>
        <w:tab/>
      </w:r>
      <w:r>
        <w:rPr>
          <w:rFonts w:ascii="Book Antiqua" w:hAnsi="Book Antiqua"/>
          <w:b/>
          <w:sz w:val="20"/>
          <w:u w:val="single"/>
        </w:rPr>
        <w:tab/>
      </w:r>
      <w:r>
        <w:rPr>
          <w:rFonts w:ascii="Book Antiqua" w:hAnsi="Book Antiqua"/>
          <w:b/>
          <w:sz w:val="20"/>
          <w:u w:val="single"/>
        </w:rPr>
        <w:tab/>
      </w:r>
      <w:r>
        <w:rPr>
          <w:rFonts w:ascii="Book Antiqua" w:hAnsi="Book Antiqua"/>
          <w:b/>
          <w:sz w:val="20"/>
          <w:u w:val="single"/>
        </w:rPr>
        <w:tab/>
      </w:r>
      <w:r>
        <w:rPr>
          <w:rFonts w:ascii="Book Antiqua" w:hAnsi="Book Antiqua"/>
          <w:b/>
          <w:sz w:val="20"/>
          <w:u w:val="single"/>
        </w:rPr>
        <w:tab/>
      </w:r>
      <w:r>
        <w:rPr>
          <w:rFonts w:ascii="Book Antiqua" w:hAnsi="Book Antiqua"/>
          <w:b/>
          <w:sz w:val="20"/>
          <w:u w:val="single"/>
        </w:rPr>
        <w:tab/>
      </w:r>
      <w:r>
        <w:rPr>
          <w:rFonts w:ascii="Book Antiqua" w:hAnsi="Book Antiqua"/>
          <w:sz w:val="20"/>
          <w:u w:val="single"/>
        </w:rPr>
        <w:tab/>
      </w:r>
    </w:p>
    <w:p w:rsidR="000522C3" w:rsidRPr="000B39D1" w:rsidRDefault="000522C3" w:rsidP="000522C3">
      <w:pPr>
        <w:rPr>
          <w:rFonts w:ascii="Book Antiqua" w:hAnsi="Book Antiqua"/>
          <w:b/>
          <w:sz w:val="20"/>
          <w:u w:val="single"/>
        </w:rPr>
      </w:pPr>
      <w:r>
        <w:rPr>
          <w:rFonts w:ascii="Book Antiqua" w:hAnsi="Book Antiqua"/>
          <w:b/>
          <w:sz w:val="20"/>
          <w:u w:val="single"/>
        </w:rPr>
        <w:t>10/15</w:t>
      </w:r>
      <w:r w:rsidRPr="000B39D1">
        <w:rPr>
          <w:rFonts w:ascii="Book Antiqua" w:hAnsi="Book Antiqua"/>
          <w:b/>
          <w:sz w:val="20"/>
          <w:u w:val="single"/>
        </w:rPr>
        <w:t xml:space="preserve">  </w:t>
      </w:r>
      <w:r>
        <w:rPr>
          <w:rFonts w:ascii="Book Antiqua" w:hAnsi="Book Antiqua"/>
          <w:b/>
          <w:sz w:val="20"/>
          <w:u w:val="single"/>
        </w:rPr>
        <w:t xml:space="preserve"> </w:t>
      </w:r>
      <w:r>
        <w:rPr>
          <w:rFonts w:ascii="Book Antiqua" w:hAnsi="Book Antiqua"/>
          <w:sz w:val="20"/>
          <w:u w:val="single"/>
        </w:rPr>
        <w:t>Rise of universities / medieval cosmos</w:t>
      </w:r>
      <w:r>
        <w:rPr>
          <w:rFonts w:ascii="Book Antiqua" w:hAnsi="Book Antiqua"/>
          <w:sz w:val="20"/>
          <w:u w:val="single"/>
        </w:rPr>
        <w:tab/>
      </w:r>
      <w:r>
        <w:rPr>
          <w:rFonts w:ascii="Book Antiqua" w:hAnsi="Book Antiqua"/>
          <w:b/>
          <w:sz w:val="20"/>
          <w:u w:val="single"/>
        </w:rPr>
        <w:tab/>
      </w:r>
      <w:r>
        <w:rPr>
          <w:rFonts w:ascii="Book Antiqua" w:hAnsi="Book Antiqua"/>
          <w:b/>
          <w:sz w:val="20"/>
          <w:u w:val="single"/>
        </w:rPr>
        <w:tab/>
      </w:r>
      <w:r>
        <w:rPr>
          <w:rFonts w:ascii="Book Antiqua" w:hAnsi="Book Antiqua"/>
          <w:b/>
          <w:sz w:val="20"/>
          <w:u w:val="single"/>
        </w:rPr>
        <w:tab/>
      </w:r>
      <w:r>
        <w:rPr>
          <w:rFonts w:ascii="Book Antiqua" w:hAnsi="Book Antiqua"/>
          <w:b/>
          <w:sz w:val="20"/>
          <w:u w:val="single"/>
        </w:rPr>
        <w:tab/>
      </w:r>
      <w:r>
        <w:rPr>
          <w:rFonts w:ascii="Book Antiqua" w:hAnsi="Book Antiqua"/>
          <w:b/>
          <w:sz w:val="20"/>
          <w:u w:val="single"/>
        </w:rPr>
        <w:tab/>
      </w:r>
      <w:r>
        <w:rPr>
          <w:rFonts w:ascii="Book Antiqua" w:hAnsi="Book Antiqua"/>
          <w:b/>
          <w:sz w:val="20"/>
          <w:u w:val="single"/>
        </w:rPr>
        <w:tab/>
      </w:r>
      <w:r>
        <w:rPr>
          <w:rFonts w:ascii="Book Antiqua" w:hAnsi="Book Antiqua"/>
          <w:b/>
          <w:sz w:val="20"/>
          <w:u w:val="single"/>
        </w:rPr>
        <w:tab/>
      </w:r>
      <w:r>
        <w:rPr>
          <w:rFonts w:ascii="Book Antiqua" w:hAnsi="Book Antiqua"/>
          <w:b/>
          <w:sz w:val="20"/>
          <w:u w:val="single"/>
        </w:rPr>
        <w:tab/>
      </w:r>
    </w:p>
    <w:p w:rsidR="000522C3" w:rsidRDefault="000522C3" w:rsidP="000522C3">
      <w:pPr>
        <w:rPr>
          <w:rFonts w:ascii="Book Antiqua" w:hAnsi="Book Antiqua"/>
          <w:b/>
          <w:sz w:val="20"/>
        </w:rPr>
      </w:pPr>
    </w:p>
    <w:p w:rsidR="000522C3" w:rsidRDefault="000522C3" w:rsidP="000522C3">
      <w:pPr>
        <w:rPr>
          <w:rFonts w:ascii="Book Antiqua" w:hAnsi="Book Antiqua"/>
          <w:b/>
          <w:sz w:val="20"/>
        </w:rPr>
      </w:pPr>
    </w:p>
    <w:p w:rsidR="000522C3" w:rsidRPr="007A5A15" w:rsidRDefault="000522C3" w:rsidP="000522C3">
      <w:pPr>
        <w:rPr>
          <w:rFonts w:ascii="Book Antiqua" w:hAnsi="Book Antiqua"/>
          <w:b/>
          <w:sz w:val="22"/>
          <w:szCs w:val="22"/>
          <w:u w:val="single"/>
        </w:rPr>
      </w:pPr>
      <w:r w:rsidRPr="007A5A15">
        <w:rPr>
          <w:rFonts w:ascii="Book Antiqua" w:hAnsi="Book Antiqua"/>
          <w:b/>
          <w:sz w:val="22"/>
          <w:szCs w:val="22"/>
          <w:u w:val="single"/>
        </w:rPr>
        <w:t xml:space="preserve">Week 9: </w:t>
      </w:r>
      <w:r>
        <w:rPr>
          <w:rFonts w:ascii="Book Antiqua" w:hAnsi="Book Antiqua"/>
          <w:b/>
          <w:sz w:val="22"/>
          <w:szCs w:val="22"/>
          <w:u w:val="single"/>
        </w:rPr>
        <w:t>Alchemy and Secrets of Nature</w:t>
      </w:r>
    </w:p>
    <w:p w:rsidR="000522C3" w:rsidRPr="00B57652" w:rsidRDefault="000522C3" w:rsidP="000522C3">
      <w:pPr>
        <w:rPr>
          <w:rFonts w:ascii="Book Antiqua" w:hAnsi="Book Antiqua"/>
          <w:sz w:val="20"/>
        </w:rPr>
      </w:pPr>
      <w:r w:rsidRPr="007A5A15">
        <w:rPr>
          <w:rFonts w:ascii="Book Antiqua" w:hAnsi="Book Antiqua"/>
          <w:b/>
          <w:sz w:val="20"/>
        </w:rPr>
        <w:t>Text Readings:</w:t>
      </w:r>
      <w:r>
        <w:rPr>
          <w:rFonts w:ascii="Book Antiqua" w:hAnsi="Book Antiqua"/>
          <w:b/>
          <w:sz w:val="20"/>
        </w:rPr>
        <w:t xml:space="preserve"> </w:t>
      </w:r>
      <w:r>
        <w:rPr>
          <w:rFonts w:ascii="Book Antiqua" w:hAnsi="Book Antiqua"/>
          <w:sz w:val="20"/>
        </w:rPr>
        <w:t>Lindberg, 11-12</w:t>
      </w:r>
    </w:p>
    <w:p w:rsidR="000522C3" w:rsidRPr="00197F35" w:rsidRDefault="000522C3" w:rsidP="000522C3">
      <w:pPr>
        <w:rPr>
          <w:rFonts w:ascii="Book Antiqua" w:hAnsi="Book Antiqua"/>
          <w:sz w:val="20"/>
        </w:rPr>
      </w:pPr>
      <w:r>
        <w:rPr>
          <w:rFonts w:ascii="Book Antiqua" w:hAnsi="Book Antiqua"/>
          <w:b/>
          <w:sz w:val="20"/>
        </w:rPr>
        <w:t xml:space="preserve">Bb: </w:t>
      </w:r>
      <w:r w:rsidRPr="005C5A48">
        <w:rPr>
          <w:rFonts w:ascii="Book Antiqua" w:hAnsi="Book Antiqua"/>
          <w:sz w:val="20"/>
        </w:rPr>
        <w:t xml:space="preserve">Principe </w:t>
      </w:r>
      <w:proofErr w:type="spellStart"/>
      <w:r w:rsidRPr="005C5A48">
        <w:rPr>
          <w:rFonts w:ascii="Book Antiqua" w:hAnsi="Book Antiqua"/>
          <w:sz w:val="20"/>
        </w:rPr>
        <w:t>ch.</w:t>
      </w:r>
      <w:proofErr w:type="spellEnd"/>
      <w:r w:rsidRPr="005C5A48">
        <w:rPr>
          <w:rFonts w:ascii="Book Antiqua" w:hAnsi="Book Antiqua"/>
          <w:sz w:val="20"/>
        </w:rPr>
        <w:t xml:space="preserve"> 3</w:t>
      </w:r>
    </w:p>
    <w:p w:rsidR="000522C3" w:rsidRPr="008F4284" w:rsidRDefault="000522C3" w:rsidP="000522C3">
      <w:pPr>
        <w:rPr>
          <w:rFonts w:ascii="Book Antiqua" w:hAnsi="Book Antiqua"/>
          <w:sz w:val="20"/>
          <w:u w:val="single"/>
        </w:rPr>
      </w:pPr>
      <w:r>
        <w:rPr>
          <w:rFonts w:ascii="Book Antiqua" w:hAnsi="Book Antiqua"/>
          <w:b/>
          <w:sz w:val="20"/>
          <w:u w:val="single"/>
        </w:rPr>
        <w:t>10/20</w:t>
      </w:r>
      <w:r>
        <w:rPr>
          <w:rFonts w:ascii="Book Antiqua" w:hAnsi="Book Antiqua"/>
          <w:b/>
          <w:sz w:val="20"/>
          <w:u w:val="single"/>
        </w:rPr>
        <w:tab/>
      </w:r>
      <w:r>
        <w:rPr>
          <w:rFonts w:ascii="Book Antiqua" w:hAnsi="Book Antiqua"/>
          <w:sz w:val="20"/>
          <w:u w:val="single"/>
        </w:rPr>
        <w:t>Alchemy</w:t>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Pr>
          <w:rFonts w:ascii="Book Antiqua" w:hAnsi="Book Antiqua"/>
          <w:b/>
          <w:sz w:val="20"/>
          <w:u w:val="single"/>
        </w:rPr>
        <w:t xml:space="preserve">Revised research topic </w:t>
      </w:r>
      <w:r w:rsidRPr="000B39D1">
        <w:rPr>
          <w:rFonts w:ascii="Book Antiqua" w:hAnsi="Book Antiqua"/>
          <w:b/>
          <w:sz w:val="20"/>
          <w:u w:val="single"/>
        </w:rPr>
        <w:t>and annotated bibliography due</w:t>
      </w:r>
      <w:r>
        <w:rPr>
          <w:rFonts w:ascii="Book Antiqua" w:hAnsi="Book Antiqua"/>
          <w:sz w:val="20"/>
          <w:u w:val="single"/>
        </w:rPr>
        <w:tab/>
      </w:r>
    </w:p>
    <w:p w:rsidR="000522C3" w:rsidRDefault="000522C3" w:rsidP="000522C3">
      <w:pPr>
        <w:rPr>
          <w:rFonts w:ascii="Book Antiqua" w:hAnsi="Book Antiqua"/>
          <w:sz w:val="20"/>
          <w:u w:val="single"/>
        </w:rPr>
      </w:pPr>
      <w:r>
        <w:rPr>
          <w:rFonts w:ascii="Book Antiqua" w:hAnsi="Book Antiqua"/>
          <w:b/>
          <w:sz w:val="20"/>
          <w:u w:val="single"/>
        </w:rPr>
        <w:t>10/22</w:t>
      </w:r>
      <w:r>
        <w:rPr>
          <w:rFonts w:ascii="Book Antiqua" w:hAnsi="Book Antiqua"/>
          <w:sz w:val="20"/>
          <w:u w:val="single"/>
        </w:rPr>
        <w:tab/>
        <w:t>Secrets of Nature</w:t>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p>
    <w:p w:rsidR="000522C3" w:rsidRDefault="000522C3" w:rsidP="000522C3">
      <w:pPr>
        <w:rPr>
          <w:rFonts w:ascii="Book Antiqua" w:hAnsi="Book Antiqua"/>
          <w:b/>
          <w:sz w:val="22"/>
          <w:szCs w:val="22"/>
          <w:u w:val="single"/>
        </w:rPr>
      </w:pPr>
    </w:p>
    <w:p w:rsidR="000522C3" w:rsidRDefault="000522C3" w:rsidP="000522C3">
      <w:pPr>
        <w:rPr>
          <w:rFonts w:ascii="Book Antiqua" w:hAnsi="Book Antiqua"/>
          <w:b/>
          <w:sz w:val="22"/>
          <w:szCs w:val="22"/>
          <w:u w:val="single"/>
        </w:rPr>
      </w:pPr>
    </w:p>
    <w:p w:rsidR="000522C3" w:rsidRPr="007A5A15" w:rsidRDefault="000522C3" w:rsidP="000522C3">
      <w:pPr>
        <w:rPr>
          <w:rFonts w:ascii="Book Antiqua" w:hAnsi="Book Antiqua"/>
          <w:b/>
          <w:sz w:val="22"/>
          <w:szCs w:val="22"/>
          <w:u w:val="single"/>
        </w:rPr>
      </w:pPr>
      <w:r w:rsidRPr="007A5A15">
        <w:rPr>
          <w:rFonts w:ascii="Book Antiqua" w:hAnsi="Book Antiqua"/>
          <w:b/>
          <w:sz w:val="22"/>
          <w:szCs w:val="22"/>
          <w:u w:val="single"/>
        </w:rPr>
        <w:t xml:space="preserve">Week 10: </w:t>
      </w:r>
      <w:r>
        <w:rPr>
          <w:rFonts w:ascii="Book Antiqua" w:hAnsi="Book Antiqua"/>
          <w:b/>
          <w:sz w:val="22"/>
          <w:szCs w:val="22"/>
          <w:u w:val="single"/>
        </w:rPr>
        <w:t>Medieval Health and Disease</w:t>
      </w:r>
    </w:p>
    <w:p w:rsidR="000522C3" w:rsidRPr="00C0243F" w:rsidRDefault="000522C3" w:rsidP="000522C3">
      <w:pPr>
        <w:rPr>
          <w:rFonts w:ascii="Book Antiqua" w:hAnsi="Book Antiqua"/>
          <w:sz w:val="20"/>
        </w:rPr>
      </w:pPr>
      <w:r w:rsidRPr="007A5A15">
        <w:rPr>
          <w:rFonts w:ascii="Book Antiqua" w:hAnsi="Book Antiqua"/>
          <w:b/>
          <w:sz w:val="20"/>
        </w:rPr>
        <w:t>Text Reading:</w:t>
      </w:r>
      <w:r>
        <w:rPr>
          <w:rFonts w:ascii="Book Antiqua" w:hAnsi="Book Antiqua"/>
          <w:b/>
          <w:sz w:val="20"/>
        </w:rPr>
        <w:t xml:space="preserve"> </w:t>
      </w:r>
      <w:r>
        <w:rPr>
          <w:rFonts w:ascii="Book Antiqua" w:hAnsi="Book Antiqua"/>
          <w:sz w:val="20"/>
        </w:rPr>
        <w:t xml:space="preserve">Lindberg, </w:t>
      </w:r>
      <w:proofErr w:type="spellStart"/>
      <w:r>
        <w:rPr>
          <w:rFonts w:ascii="Book Antiqua" w:hAnsi="Book Antiqua"/>
          <w:sz w:val="20"/>
        </w:rPr>
        <w:t>ch.</w:t>
      </w:r>
      <w:proofErr w:type="spellEnd"/>
      <w:r>
        <w:rPr>
          <w:rFonts w:ascii="Book Antiqua" w:hAnsi="Book Antiqua"/>
          <w:sz w:val="20"/>
        </w:rPr>
        <w:t xml:space="preserve"> 13</w:t>
      </w:r>
    </w:p>
    <w:p w:rsidR="000522C3" w:rsidRPr="007817ED" w:rsidRDefault="000522C3" w:rsidP="000522C3">
      <w:pPr>
        <w:rPr>
          <w:rFonts w:ascii="Book Antiqua" w:hAnsi="Book Antiqua"/>
          <w:b/>
          <w:sz w:val="20"/>
        </w:rPr>
      </w:pPr>
      <w:r>
        <w:rPr>
          <w:rFonts w:ascii="Book Antiqua" w:hAnsi="Book Antiqua"/>
          <w:b/>
          <w:sz w:val="20"/>
        </w:rPr>
        <w:t>Bb</w:t>
      </w:r>
      <w:r w:rsidRPr="007A5A15">
        <w:rPr>
          <w:rFonts w:ascii="Book Antiqua" w:hAnsi="Book Antiqua"/>
          <w:sz w:val="20"/>
        </w:rPr>
        <w:t xml:space="preserve">: </w:t>
      </w:r>
      <w:r>
        <w:rPr>
          <w:rFonts w:ascii="Book Antiqua" w:hAnsi="Book Antiqua"/>
          <w:sz w:val="20"/>
        </w:rPr>
        <w:t xml:space="preserve">  Jordan of </w:t>
      </w:r>
      <w:proofErr w:type="spellStart"/>
      <w:r>
        <w:rPr>
          <w:rFonts w:ascii="Book Antiqua" w:hAnsi="Book Antiqua"/>
          <w:sz w:val="20"/>
        </w:rPr>
        <w:t>Turre</w:t>
      </w:r>
      <w:proofErr w:type="spellEnd"/>
      <w:r>
        <w:rPr>
          <w:rFonts w:ascii="Book Antiqua" w:hAnsi="Book Antiqua"/>
          <w:sz w:val="20"/>
        </w:rPr>
        <w:t xml:space="preserve">; Arnaud of Villanova; Guy de </w:t>
      </w:r>
      <w:proofErr w:type="spellStart"/>
      <w:r>
        <w:rPr>
          <w:rFonts w:ascii="Book Antiqua" w:hAnsi="Book Antiqua"/>
          <w:sz w:val="20"/>
        </w:rPr>
        <w:t>Chauliac</w:t>
      </w:r>
      <w:proofErr w:type="spellEnd"/>
    </w:p>
    <w:p w:rsidR="000522C3" w:rsidRPr="000B39D1" w:rsidRDefault="000522C3" w:rsidP="000522C3">
      <w:pPr>
        <w:rPr>
          <w:rFonts w:ascii="Book Antiqua" w:hAnsi="Book Antiqua"/>
          <w:sz w:val="20"/>
          <w:u w:val="single"/>
        </w:rPr>
      </w:pPr>
      <w:r>
        <w:rPr>
          <w:rFonts w:ascii="Book Antiqua" w:hAnsi="Book Antiqua"/>
          <w:b/>
          <w:sz w:val="20"/>
          <w:u w:val="single"/>
        </w:rPr>
        <w:t>10/27</w:t>
      </w:r>
      <w:r w:rsidRPr="000B39D1">
        <w:rPr>
          <w:rFonts w:ascii="Book Antiqua" w:hAnsi="Book Antiqua"/>
          <w:b/>
          <w:sz w:val="20"/>
          <w:u w:val="single"/>
        </w:rPr>
        <w:t xml:space="preserve">  </w:t>
      </w:r>
      <w:r>
        <w:rPr>
          <w:rFonts w:ascii="Book Antiqua" w:hAnsi="Book Antiqua"/>
          <w:sz w:val="20"/>
          <w:u w:val="single"/>
        </w:rPr>
        <w:tab/>
        <w:t>Health and disease</w:t>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p>
    <w:p w:rsidR="000522C3" w:rsidRPr="000B39D1" w:rsidRDefault="000522C3" w:rsidP="000522C3">
      <w:pPr>
        <w:rPr>
          <w:rFonts w:ascii="Book Antiqua" w:hAnsi="Book Antiqua"/>
          <w:sz w:val="20"/>
          <w:u w:val="single"/>
        </w:rPr>
      </w:pPr>
      <w:r>
        <w:rPr>
          <w:rFonts w:ascii="Book Antiqua" w:hAnsi="Book Antiqua"/>
          <w:b/>
          <w:sz w:val="20"/>
          <w:u w:val="single"/>
        </w:rPr>
        <w:t>10/29</w:t>
      </w:r>
      <w:r w:rsidRPr="000B39D1">
        <w:rPr>
          <w:rFonts w:ascii="Book Antiqua" w:hAnsi="Book Antiqua"/>
          <w:b/>
          <w:sz w:val="20"/>
          <w:u w:val="single"/>
        </w:rPr>
        <w:t xml:space="preserve"> </w:t>
      </w:r>
      <w:r w:rsidRPr="000B39D1">
        <w:rPr>
          <w:rFonts w:ascii="Book Antiqua" w:hAnsi="Book Antiqua"/>
          <w:sz w:val="20"/>
          <w:u w:val="single"/>
        </w:rPr>
        <w:t xml:space="preserve"> </w:t>
      </w:r>
      <w:r w:rsidRPr="000B39D1">
        <w:rPr>
          <w:rFonts w:ascii="Book Antiqua" w:hAnsi="Book Antiqua"/>
          <w:sz w:val="20"/>
          <w:u w:val="single"/>
        </w:rPr>
        <w:tab/>
      </w:r>
      <w:r>
        <w:rPr>
          <w:rFonts w:ascii="Book Antiqua" w:hAnsi="Book Antiqua"/>
          <w:sz w:val="20"/>
          <w:u w:val="single"/>
        </w:rPr>
        <w:t>Medieval Leprosy</w:t>
      </w:r>
      <w:r>
        <w:rPr>
          <w:rFonts w:ascii="Book Antiqua" w:hAnsi="Book Antiqua"/>
          <w:sz w:val="20"/>
          <w:u w:val="single"/>
        </w:rPr>
        <w:tab/>
      </w:r>
      <w:r>
        <w:rPr>
          <w:rFonts w:ascii="Book Antiqua" w:hAnsi="Book Antiqua"/>
          <w:sz w:val="20"/>
          <w:u w:val="single"/>
        </w:rPr>
        <w:tab/>
      </w:r>
      <w:r w:rsidRPr="000B39D1">
        <w:rPr>
          <w:rFonts w:ascii="Book Antiqua" w:hAnsi="Book Antiqua"/>
          <w:b/>
          <w:sz w:val="20"/>
          <w:u w:val="single"/>
        </w:rPr>
        <w:t>[RQ due]</w:t>
      </w:r>
      <w:r>
        <w:rPr>
          <w:rFonts w:ascii="Book Antiqua" w:hAnsi="Book Antiqua"/>
          <w:b/>
          <w:sz w:val="20"/>
          <w:u w:val="single"/>
        </w:rPr>
        <w:tab/>
      </w:r>
      <w:r>
        <w:rPr>
          <w:rFonts w:ascii="Book Antiqua" w:hAnsi="Book Antiqua"/>
          <w:b/>
          <w:sz w:val="20"/>
          <w:u w:val="single"/>
        </w:rPr>
        <w:tab/>
      </w:r>
      <w:r>
        <w:rPr>
          <w:rFonts w:ascii="Book Antiqua" w:hAnsi="Book Antiqua"/>
          <w:b/>
          <w:sz w:val="20"/>
          <w:u w:val="single"/>
        </w:rPr>
        <w:tab/>
      </w:r>
      <w:r>
        <w:rPr>
          <w:rFonts w:ascii="Book Antiqua" w:hAnsi="Book Antiqua"/>
          <w:b/>
          <w:sz w:val="20"/>
          <w:u w:val="single"/>
        </w:rPr>
        <w:tab/>
      </w:r>
      <w:r>
        <w:rPr>
          <w:rFonts w:ascii="Book Antiqua" w:hAnsi="Book Antiqua"/>
          <w:b/>
          <w:sz w:val="20"/>
          <w:u w:val="single"/>
        </w:rPr>
        <w:tab/>
      </w:r>
      <w:r>
        <w:rPr>
          <w:rFonts w:ascii="Book Antiqua" w:hAnsi="Book Antiqua"/>
          <w:b/>
          <w:sz w:val="20"/>
          <w:u w:val="single"/>
        </w:rPr>
        <w:tab/>
      </w:r>
      <w:r>
        <w:rPr>
          <w:rFonts w:ascii="Book Antiqua" w:hAnsi="Book Antiqua"/>
          <w:b/>
          <w:sz w:val="20"/>
          <w:u w:val="single"/>
        </w:rPr>
        <w:tab/>
      </w:r>
      <w:r>
        <w:rPr>
          <w:rFonts w:ascii="Book Antiqua" w:hAnsi="Book Antiqua"/>
          <w:b/>
          <w:sz w:val="20"/>
          <w:u w:val="single"/>
        </w:rPr>
        <w:tab/>
      </w:r>
    </w:p>
    <w:p w:rsidR="000522C3" w:rsidRDefault="000522C3" w:rsidP="000522C3">
      <w:pPr>
        <w:rPr>
          <w:rFonts w:ascii="Book Antiqua" w:hAnsi="Book Antiqua"/>
          <w:b/>
          <w:sz w:val="20"/>
        </w:rPr>
      </w:pPr>
      <w:r>
        <w:rPr>
          <w:rFonts w:ascii="Book Antiqua" w:hAnsi="Book Antiqua"/>
          <w:b/>
          <w:sz w:val="20"/>
        </w:rPr>
        <w:tab/>
      </w:r>
    </w:p>
    <w:p w:rsidR="000522C3" w:rsidRPr="007A5A15" w:rsidRDefault="000522C3" w:rsidP="000522C3">
      <w:pPr>
        <w:rPr>
          <w:rFonts w:ascii="Book Antiqua" w:hAnsi="Book Antiqua"/>
          <w:b/>
          <w:sz w:val="20"/>
        </w:rPr>
      </w:pPr>
    </w:p>
    <w:p w:rsidR="000522C3" w:rsidRPr="007A5A15" w:rsidRDefault="000522C3" w:rsidP="000522C3">
      <w:pPr>
        <w:rPr>
          <w:rFonts w:ascii="Book Antiqua" w:hAnsi="Book Antiqua"/>
          <w:b/>
          <w:sz w:val="22"/>
          <w:szCs w:val="22"/>
          <w:u w:val="single"/>
        </w:rPr>
      </w:pPr>
      <w:r w:rsidRPr="007A5A15">
        <w:rPr>
          <w:rFonts w:ascii="Book Antiqua" w:hAnsi="Book Antiqua"/>
          <w:b/>
          <w:sz w:val="22"/>
          <w:szCs w:val="22"/>
          <w:u w:val="single"/>
        </w:rPr>
        <w:t xml:space="preserve">Week 11: </w:t>
      </w:r>
      <w:r>
        <w:rPr>
          <w:rFonts w:ascii="Book Antiqua" w:hAnsi="Book Antiqua"/>
          <w:b/>
          <w:sz w:val="22"/>
          <w:szCs w:val="22"/>
          <w:u w:val="single"/>
        </w:rPr>
        <w:t>Black Death</w:t>
      </w:r>
    </w:p>
    <w:p w:rsidR="000522C3" w:rsidRDefault="000522C3" w:rsidP="000522C3">
      <w:pPr>
        <w:rPr>
          <w:rFonts w:ascii="Book Antiqua" w:hAnsi="Book Antiqua"/>
          <w:b/>
          <w:sz w:val="20"/>
        </w:rPr>
      </w:pPr>
      <w:r w:rsidRPr="007A5A15">
        <w:rPr>
          <w:rFonts w:ascii="Book Antiqua" w:hAnsi="Book Antiqua"/>
          <w:b/>
          <w:sz w:val="20"/>
        </w:rPr>
        <w:t>Text Reading:</w:t>
      </w:r>
      <w:r>
        <w:rPr>
          <w:rFonts w:ascii="Book Antiqua" w:hAnsi="Book Antiqua"/>
          <w:b/>
          <w:sz w:val="20"/>
        </w:rPr>
        <w:t xml:space="preserve">  </w:t>
      </w:r>
    </w:p>
    <w:p w:rsidR="000522C3" w:rsidRPr="00C0243F" w:rsidRDefault="000522C3" w:rsidP="000522C3">
      <w:pPr>
        <w:rPr>
          <w:rFonts w:ascii="Book Antiqua" w:hAnsi="Book Antiqua"/>
          <w:sz w:val="20"/>
        </w:rPr>
      </w:pPr>
      <w:r>
        <w:rPr>
          <w:rFonts w:ascii="Book Antiqua" w:hAnsi="Book Antiqua"/>
          <w:b/>
          <w:sz w:val="20"/>
        </w:rPr>
        <w:t xml:space="preserve">Bb: </w:t>
      </w:r>
      <w:proofErr w:type="spellStart"/>
      <w:r>
        <w:rPr>
          <w:rFonts w:ascii="Book Antiqua" w:hAnsi="Book Antiqua"/>
          <w:sz w:val="20"/>
        </w:rPr>
        <w:t>Horrox</w:t>
      </w:r>
      <w:proofErr w:type="spellEnd"/>
      <w:r>
        <w:rPr>
          <w:rFonts w:ascii="Book Antiqua" w:hAnsi="Book Antiqua"/>
          <w:sz w:val="20"/>
        </w:rPr>
        <w:t xml:space="preserve"> excerpts</w:t>
      </w:r>
    </w:p>
    <w:p w:rsidR="000522C3" w:rsidRPr="000B39D1" w:rsidRDefault="000522C3" w:rsidP="000522C3">
      <w:pPr>
        <w:rPr>
          <w:rFonts w:ascii="Book Antiqua" w:hAnsi="Book Antiqua"/>
          <w:sz w:val="20"/>
          <w:u w:val="single"/>
        </w:rPr>
      </w:pPr>
      <w:r w:rsidRPr="007A5A15">
        <w:rPr>
          <w:rFonts w:ascii="Book Antiqua" w:hAnsi="Book Antiqua"/>
          <w:b/>
          <w:sz w:val="20"/>
        </w:rPr>
        <w:t xml:space="preserve"> </w:t>
      </w:r>
      <w:r>
        <w:rPr>
          <w:rFonts w:ascii="Book Antiqua" w:hAnsi="Book Antiqua"/>
          <w:b/>
          <w:sz w:val="20"/>
          <w:u w:val="single"/>
        </w:rPr>
        <w:t>11/3</w:t>
      </w:r>
      <w:r w:rsidRPr="000B39D1">
        <w:rPr>
          <w:rFonts w:ascii="Book Antiqua" w:hAnsi="Book Antiqua"/>
          <w:sz w:val="20"/>
          <w:u w:val="single"/>
        </w:rPr>
        <w:t xml:space="preserve">  </w:t>
      </w:r>
      <w:r>
        <w:rPr>
          <w:rFonts w:ascii="Book Antiqua" w:hAnsi="Book Antiqua"/>
          <w:sz w:val="20"/>
          <w:u w:val="single"/>
        </w:rPr>
        <w:tab/>
        <w:t>Black Death</w:t>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sidRPr="000B39D1">
        <w:rPr>
          <w:rFonts w:ascii="Book Antiqua" w:hAnsi="Book Antiqua"/>
          <w:sz w:val="20"/>
          <w:u w:val="single"/>
        </w:rPr>
        <w:tab/>
      </w:r>
      <w:r w:rsidRPr="000B39D1">
        <w:rPr>
          <w:rFonts w:ascii="Book Antiqua" w:hAnsi="Book Antiqua"/>
          <w:sz w:val="20"/>
          <w:u w:val="single"/>
        </w:rPr>
        <w:tab/>
      </w:r>
      <w:r>
        <w:rPr>
          <w:rFonts w:ascii="Book Antiqua" w:hAnsi="Book Antiqua"/>
          <w:b/>
          <w:sz w:val="20"/>
          <w:u w:val="single"/>
        </w:rPr>
        <w:tab/>
      </w:r>
      <w:r>
        <w:rPr>
          <w:rFonts w:ascii="Book Antiqua" w:hAnsi="Book Antiqua"/>
          <w:b/>
          <w:sz w:val="20"/>
          <w:u w:val="single"/>
        </w:rPr>
        <w:tab/>
      </w:r>
      <w:r>
        <w:rPr>
          <w:rFonts w:ascii="Book Antiqua" w:hAnsi="Book Antiqua"/>
          <w:b/>
          <w:sz w:val="20"/>
          <w:u w:val="single"/>
        </w:rPr>
        <w:tab/>
      </w:r>
      <w:r>
        <w:rPr>
          <w:rFonts w:ascii="Book Antiqua" w:hAnsi="Book Antiqua"/>
          <w:b/>
          <w:sz w:val="20"/>
          <w:u w:val="single"/>
        </w:rPr>
        <w:tab/>
      </w:r>
      <w:r>
        <w:rPr>
          <w:rFonts w:ascii="Book Antiqua" w:hAnsi="Book Antiqua"/>
          <w:b/>
          <w:sz w:val="20"/>
          <w:u w:val="single"/>
        </w:rPr>
        <w:tab/>
      </w:r>
    </w:p>
    <w:p w:rsidR="000522C3" w:rsidRPr="000B39D1" w:rsidRDefault="000522C3" w:rsidP="000522C3">
      <w:pPr>
        <w:rPr>
          <w:rFonts w:ascii="Book Antiqua" w:hAnsi="Book Antiqua"/>
          <w:sz w:val="20"/>
          <w:u w:val="single"/>
        </w:rPr>
      </w:pPr>
      <w:r>
        <w:rPr>
          <w:rFonts w:ascii="Book Antiqua" w:hAnsi="Book Antiqua"/>
          <w:b/>
          <w:sz w:val="20"/>
          <w:u w:val="single"/>
        </w:rPr>
        <w:t>11/5</w:t>
      </w:r>
      <w:r w:rsidRPr="000B39D1">
        <w:rPr>
          <w:rFonts w:ascii="Book Antiqua" w:hAnsi="Book Antiqua"/>
          <w:b/>
          <w:sz w:val="20"/>
          <w:u w:val="single"/>
        </w:rPr>
        <w:t xml:space="preserve">  </w:t>
      </w:r>
      <w:r>
        <w:rPr>
          <w:rFonts w:ascii="Book Antiqua" w:hAnsi="Book Antiqua"/>
          <w:sz w:val="20"/>
          <w:u w:val="single"/>
        </w:rPr>
        <w:tab/>
        <w:t>Black Death</w:t>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Pr>
          <w:rFonts w:ascii="Book Antiqua" w:hAnsi="Book Antiqua"/>
          <w:b/>
          <w:sz w:val="20"/>
          <w:u w:val="single"/>
        </w:rPr>
        <w:t xml:space="preserve"> </w:t>
      </w:r>
      <w:r w:rsidRPr="000B39D1">
        <w:rPr>
          <w:rFonts w:ascii="Book Antiqua" w:hAnsi="Book Antiqua"/>
          <w:sz w:val="20"/>
          <w:u w:val="single"/>
        </w:rPr>
        <w:t xml:space="preserve">  </w:t>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p>
    <w:p w:rsidR="000522C3" w:rsidRDefault="000522C3" w:rsidP="000522C3">
      <w:pPr>
        <w:rPr>
          <w:rFonts w:ascii="Book Antiqua" w:hAnsi="Book Antiqua"/>
          <w:sz w:val="20"/>
        </w:rPr>
      </w:pPr>
      <w:r>
        <w:rPr>
          <w:rFonts w:ascii="Book Antiqua" w:hAnsi="Book Antiqua"/>
          <w:sz w:val="20"/>
        </w:rPr>
        <w:tab/>
      </w:r>
    </w:p>
    <w:p w:rsidR="000522C3" w:rsidRDefault="000522C3" w:rsidP="000522C3">
      <w:pPr>
        <w:rPr>
          <w:rFonts w:ascii="Book Antiqua" w:hAnsi="Book Antiqua"/>
          <w:sz w:val="20"/>
        </w:rPr>
      </w:pPr>
    </w:p>
    <w:p w:rsidR="000522C3" w:rsidRPr="007A5A15" w:rsidRDefault="000522C3" w:rsidP="000522C3">
      <w:pPr>
        <w:rPr>
          <w:rFonts w:ascii="Book Antiqua" w:hAnsi="Book Antiqua"/>
          <w:b/>
          <w:sz w:val="22"/>
          <w:szCs w:val="22"/>
          <w:u w:val="single"/>
        </w:rPr>
      </w:pPr>
      <w:r w:rsidRPr="007A5A15">
        <w:rPr>
          <w:rFonts w:ascii="Book Antiqua" w:hAnsi="Book Antiqua"/>
          <w:b/>
          <w:sz w:val="22"/>
          <w:szCs w:val="22"/>
          <w:u w:val="single"/>
        </w:rPr>
        <w:t xml:space="preserve">Week 12: </w:t>
      </w:r>
      <w:r>
        <w:rPr>
          <w:rFonts w:ascii="Book Antiqua" w:hAnsi="Book Antiqua"/>
          <w:b/>
          <w:sz w:val="22"/>
          <w:szCs w:val="22"/>
          <w:u w:val="single"/>
        </w:rPr>
        <w:t xml:space="preserve"> </w:t>
      </w:r>
      <w:r>
        <w:rPr>
          <w:rFonts w:ascii="Book Antiqua" w:hAnsi="Book Antiqua"/>
          <w:b/>
          <w:sz w:val="22"/>
          <w:szCs w:val="22"/>
          <w:u w:val="single"/>
        </w:rPr>
        <w:t>Printing</w:t>
      </w:r>
    </w:p>
    <w:p w:rsidR="000522C3" w:rsidRPr="00237C07" w:rsidRDefault="000522C3" w:rsidP="000522C3">
      <w:pPr>
        <w:rPr>
          <w:rFonts w:ascii="Book Antiqua" w:hAnsi="Book Antiqua"/>
          <w:sz w:val="20"/>
        </w:rPr>
      </w:pPr>
      <w:r>
        <w:rPr>
          <w:rFonts w:ascii="Book Antiqua" w:hAnsi="Book Antiqua"/>
          <w:b/>
          <w:sz w:val="20"/>
        </w:rPr>
        <w:t xml:space="preserve">Text Reading: </w:t>
      </w:r>
      <w:r>
        <w:rPr>
          <w:rFonts w:ascii="Book Antiqua" w:hAnsi="Book Antiqua"/>
          <w:sz w:val="20"/>
        </w:rPr>
        <w:t xml:space="preserve"> Lindberg, </w:t>
      </w:r>
      <w:proofErr w:type="spellStart"/>
      <w:r>
        <w:rPr>
          <w:rFonts w:ascii="Book Antiqua" w:hAnsi="Book Antiqua"/>
          <w:sz w:val="20"/>
        </w:rPr>
        <w:t>ch.</w:t>
      </w:r>
      <w:proofErr w:type="spellEnd"/>
      <w:r>
        <w:rPr>
          <w:rFonts w:ascii="Book Antiqua" w:hAnsi="Book Antiqua"/>
          <w:sz w:val="20"/>
        </w:rPr>
        <w:t xml:space="preserve"> 14</w:t>
      </w:r>
    </w:p>
    <w:p w:rsidR="000522C3" w:rsidRPr="007817ED" w:rsidRDefault="000522C3" w:rsidP="000522C3">
      <w:pPr>
        <w:rPr>
          <w:rFonts w:ascii="Book Antiqua" w:hAnsi="Book Antiqua"/>
          <w:b/>
          <w:sz w:val="20"/>
        </w:rPr>
      </w:pPr>
      <w:r>
        <w:rPr>
          <w:rFonts w:ascii="Book Antiqua" w:hAnsi="Book Antiqua"/>
          <w:b/>
          <w:sz w:val="20"/>
        </w:rPr>
        <w:t>Bb</w:t>
      </w:r>
      <w:r>
        <w:rPr>
          <w:rFonts w:ascii="Book Antiqua" w:hAnsi="Book Antiqua"/>
          <w:sz w:val="20"/>
        </w:rPr>
        <w:t xml:space="preserve">:  Columbus; da Gama  </w:t>
      </w:r>
    </w:p>
    <w:p w:rsidR="000522C3" w:rsidRPr="000B39D1" w:rsidRDefault="000522C3" w:rsidP="000522C3">
      <w:pPr>
        <w:rPr>
          <w:rFonts w:ascii="Book Antiqua" w:hAnsi="Book Antiqua"/>
          <w:sz w:val="20"/>
          <w:u w:val="single"/>
        </w:rPr>
      </w:pPr>
      <w:r>
        <w:rPr>
          <w:rFonts w:ascii="Book Antiqua" w:hAnsi="Book Antiqua"/>
          <w:b/>
          <w:sz w:val="20"/>
          <w:u w:val="single"/>
        </w:rPr>
        <w:t>11/10</w:t>
      </w:r>
      <w:r w:rsidRPr="000B39D1">
        <w:rPr>
          <w:rFonts w:ascii="Book Antiqua" w:hAnsi="Book Antiqua"/>
          <w:b/>
          <w:sz w:val="20"/>
          <w:u w:val="single"/>
        </w:rPr>
        <w:t xml:space="preserve">   </w:t>
      </w:r>
      <w:r>
        <w:rPr>
          <w:rFonts w:ascii="Book Antiqua" w:hAnsi="Book Antiqua"/>
          <w:sz w:val="20"/>
          <w:u w:val="single"/>
        </w:rPr>
        <w:t>Print technology</w:t>
      </w:r>
      <w:r w:rsidRPr="000B39D1">
        <w:rPr>
          <w:rFonts w:ascii="Book Antiqua" w:hAnsi="Book Antiqua"/>
          <w:b/>
          <w:sz w:val="20"/>
          <w:u w:val="single"/>
        </w:rPr>
        <w:tab/>
      </w:r>
      <w:r w:rsidRPr="000B39D1">
        <w:rPr>
          <w:rFonts w:ascii="Book Antiqua" w:hAnsi="Book Antiqua"/>
          <w:b/>
          <w:sz w:val="20"/>
          <w:u w:val="single"/>
        </w:rPr>
        <w:tab/>
      </w:r>
      <w:r w:rsidRPr="000B39D1">
        <w:rPr>
          <w:rFonts w:ascii="Book Antiqua" w:hAnsi="Book Antiqua"/>
          <w:b/>
          <w:sz w:val="20"/>
          <w:u w:val="single"/>
        </w:rPr>
        <w:tab/>
        <w:t>Research paper rough drafts due</w:t>
      </w:r>
      <w:r>
        <w:rPr>
          <w:rFonts w:ascii="Book Antiqua" w:hAnsi="Book Antiqua"/>
          <w:b/>
          <w:sz w:val="20"/>
          <w:u w:val="single"/>
        </w:rPr>
        <w:tab/>
      </w:r>
      <w:r>
        <w:rPr>
          <w:rFonts w:ascii="Book Antiqua" w:hAnsi="Book Antiqua"/>
          <w:b/>
          <w:sz w:val="20"/>
          <w:u w:val="single"/>
        </w:rPr>
        <w:tab/>
      </w:r>
      <w:r>
        <w:rPr>
          <w:rFonts w:ascii="Book Antiqua" w:hAnsi="Book Antiqua"/>
          <w:b/>
          <w:sz w:val="20"/>
          <w:u w:val="single"/>
        </w:rPr>
        <w:tab/>
      </w:r>
      <w:r>
        <w:rPr>
          <w:rFonts w:ascii="Book Antiqua" w:hAnsi="Book Antiqua"/>
          <w:sz w:val="20"/>
          <w:u w:val="single"/>
        </w:rPr>
        <w:tab/>
      </w:r>
      <w:r>
        <w:rPr>
          <w:rFonts w:ascii="Book Antiqua" w:hAnsi="Book Antiqua"/>
          <w:sz w:val="20"/>
          <w:u w:val="single"/>
        </w:rPr>
        <w:tab/>
      </w:r>
    </w:p>
    <w:p w:rsidR="000522C3" w:rsidRPr="000B39D1" w:rsidRDefault="000522C3" w:rsidP="000522C3">
      <w:pPr>
        <w:rPr>
          <w:rFonts w:ascii="Book Antiqua" w:hAnsi="Book Antiqua"/>
          <w:b/>
          <w:sz w:val="20"/>
          <w:u w:val="single"/>
        </w:rPr>
      </w:pPr>
      <w:r>
        <w:rPr>
          <w:rFonts w:ascii="Book Antiqua" w:hAnsi="Book Antiqua"/>
          <w:b/>
          <w:sz w:val="20"/>
          <w:u w:val="single"/>
        </w:rPr>
        <w:t>11/12</w:t>
      </w:r>
      <w:r w:rsidRPr="000B39D1">
        <w:rPr>
          <w:rFonts w:ascii="Book Antiqua" w:hAnsi="Book Antiqua"/>
          <w:b/>
          <w:sz w:val="20"/>
          <w:u w:val="single"/>
        </w:rPr>
        <w:t xml:space="preserve">  </w:t>
      </w:r>
      <w:r>
        <w:rPr>
          <w:rFonts w:ascii="Book Antiqua" w:hAnsi="Book Antiqua"/>
          <w:b/>
          <w:sz w:val="20"/>
          <w:u w:val="single"/>
        </w:rPr>
        <w:t xml:space="preserve"> </w:t>
      </w:r>
      <w:r>
        <w:rPr>
          <w:rFonts w:ascii="Book Antiqua" w:hAnsi="Book Antiqua"/>
          <w:sz w:val="20"/>
          <w:u w:val="single"/>
        </w:rPr>
        <w:t>Exploration</w:t>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p>
    <w:p w:rsidR="000522C3" w:rsidRDefault="000522C3" w:rsidP="000522C3">
      <w:pPr>
        <w:rPr>
          <w:rFonts w:ascii="Book Antiqua" w:hAnsi="Book Antiqua"/>
          <w:b/>
          <w:sz w:val="20"/>
        </w:rPr>
      </w:pPr>
      <w:r>
        <w:rPr>
          <w:rFonts w:ascii="Book Antiqua" w:hAnsi="Book Antiqua"/>
          <w:b/>
          <w:sz w:val="20"/>
        </w:rPr>
        <w:tab/>
      </w:r>
    </w:p>
    <w:p w:rsidR="000522C3" w:rsidRPr="007A5A15" w:rsidRDefault="000522C3" w:rsidP="000522C3">
      <w:pPr>
        <w:rPr>
          <w:rFonts w:ascii="Book Antiqua" w:hAnsi="Book Antiqua"/>
          <w:sz w:val="20"/>
        </w:rPr>
      </w:pPr>
      <w:r w:rsidRPr="007A5A15">
        <w:rPr>
          <w:rFonts w:ascii="Book Antiqua" w:hAnsi="Book Antiqua"/>
          <w:sz w:val="20"/>
        </w:rPr>
        <w:t xml:space="preserve"> </w:t>
      </w:r>
    </w:p>
    <w:p w:rsidR="000522C3" w:rsidRPr="007A5A15" w:rsidRDefault="000522C3" w:rsidP="000522C3">
      <w:pPr>
        <w:rPr>
          <w:rFonts w:ascii="Book Antiqua" w:hAnsi="Book Antiqua"/>
          <w:b/>
          <w:sz w:val="22"/>
          <w:szCs w:val="22"/>
          <w:u w:val="single"/>
        </w:rPr>
      </w:pPr>
      <w:r w:rsidRPr="007A5A15">
        <w:rPr>
          <w:rFonts w:ascii="Book Antiqua" w:hAnsi="Book Antiqua"/>
          <w:b/>
          <w:sz w:val="22"/>
          <w:szCs w:val="22"/>
          <w:u w:val="single"/>
        </w:rPr>
        <w:t>Week 13</w:t>
      </w:r>
      <w:r>
        <w:rPr>
          <w:rFonts w:ascii="Book Antiqua" w:hAnsi="Book Antiqua"/>
          <w:b/>
          <w:sz w:val="22"/>
          <w:szCs w:val="22"/>
          <w:u w:val="single"/>
        </w:rPr>
        <w:t>: Exploration</w:t>
      </w:r>
      <w:r w:rsidRPr="007A5A15">
        <w:rPr>
          <w:rFonts w:ascii="Book Antiqua" w:hAnsi="Book Antiqua"/>
          <w:b/>
          <w:sz w:val="22"/>
          <w:szCs w:val="22"/>
          <w:u w:val="single"/>
        </w:rPr>
        <w:t xml:space="preserve"> </w:t>
      </w:r>
      <w:r>
        <w:rPr>
          <w:rFonts w:ascii="Book Antiqua" w:hAnsi="Book Antiqua"/>
          <w:b/>
          <w:sz w:val="22"/>
          <w:szCs w:val="22"/>
          <w:u w:val="single"/>
        </w:rPr>
        <w:t xml:space="preserve"> </w:t>
      </w:r>
    </w:p>
    <w:p w:rsidR="000522C3" w:rsidRDefault="000522C3" w:rsidP="000522C3">
      <w:pPr>
        <w:rPr>
          <w:rFonts w:ascii="Book Antiqua" w:hAnsi="Book Antiqua"/>
          <w:b/>
          <w:sz w:val="20"/>
          <w:u w:val="single"/>
        </w:rPr>
      </w:pPr>
      <w:r w:rsidRPr="00C22501">
        <w:rPr>
          <w:rFonts w:ascii="Book Antiqua" w:hAnsi="Book Antiqua"/>
          <w:b/>
          <w:sz w:val="20"/>
        </w:rPr>
        <w:t>B</w:t>
      </w:r>
      <w:r>
        <w:rPr>
          <w:rFonts w:ascii="Book Antiqua" w:hAnsi="Book Antiqua"/>
          <w:b/>
          <w:sz w:val="20"/>
        </w:rPr>
        <w:t>b</w:t>
      </w:r>
      <w:r w:rsidRPr="00C22501">
        <w:rPr>
          <w:rFonts w:ascii="Book Antiqua" w:hAnsi="Book Antiqua"/>
          <w:b/>
          <w:sz w:val="20"/>
        </w:rPr>
        <w:t>:</w:t>
      </w:r>
      <w:r>
        <w:rPr>
          <w:rFonts w:ascii="Book Antiqua" w:hAnsi="Book Antiqua"/>
          <w:sz w:val="20"/>
        </w:rPr>
        <w:t xml:space="preserve">   Barrera article</w:t>
      </w:r>
    </w:p>
    <w:p w:rsidR="000522C3" w:rsidRPr="000B39D1" w:rsidRDefault="000522C3" w:rsidP="000522C3">
      <w:pPr>
        <w:rPr>
          <w:rFonts w:ascii="Book Antiqua" w:hAnsi="Book Antiqua"/>
          <w:b/>
          <w:sz w:val="20"/>
          <w:u w:val="single"/>
        </w:rPr>
      </w:pPr>
      <w:r>
        <w:rPr>
          <w:rFonts w:ascii="Book Antiqua" w:hAnsi="Book Antiqua"/>
          <w:b/>
          <w:sz w:val="20"/>
          <w:u w:val="single"/>
        </w:rPr>
        <w:t>11/17</w:t>
      </w:r>
      <w:r w:rsidRPr="000B39D1">
        <w:rPr>
          <w:rFonts w:ascii="Book Antiqua" w:hAnsi="Book Antiqua"/>
          <w:b/>
          <w:sz w:val="20"/>
          <w:u w:val="single"/>
        </w:rPr>
        <w:t xml:space="preserve">  </w:t>
      </w:r>
      <w:r w:rsidRPr="000B39D1">
        <w:rPr>
          <w:rFonts w:ascii="Book Antiqua" w:hAnsi="Book Antiqua"/>
          <w:sz w:val="20"/>
          <w:u w:val="single"/>
        </w:rPr>
        <w:tab/>
      </w:r>
      <w:r>
        <w:rPr>
          <w:rFonts w:ascii="Book Antiqua" w:hAnsi="Book Antiqua"/>
          <w:sz w:val="20"/>
          <w:u w:val="single"/>
        </w:rPr>
        <w:t xml:space="preserve">Exploration </w:t>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sidRPr="000B39D1">
        <w:rPr>
          <w:rFonts w:ascii="Book Antiqua" w:hAnsi="Book Antiqua"/>
          <w:sz w:val="20"/>
          <w:u w:val="single"/>
        </w:rPr>
        <w:tab/>
      </w:r>
      <w:r>
        <w:rPr>
          <w:rFonts w:ascii="Book Antiqua" w:hAnsi="Book Antiqua"/>
          <w:b/>
          <w:sz w:val="20"/>
          <w:u w:val="single"/>
        </w:rPr>
        <w:tab/>
      </w:r>
      <w:r>
        <w:rPr>
          <w:rFonts w:ascii="Book Antiqua" w:hAnsi="Book Antiqua"/>
          <w:b/>
          <w:sz w:val="20"/>
          <w:u w:val="single"/>
        </w:rPr>
        <w:tab/>
      </w:r>
      <w:r>
        <w:rPr>
          <w:rFonts w:ascii="Book Antiqua" w:hAnsi="Book Antiqua"/>
          <w:b/>
          <w:sz w:val="20"/>
          <w:u w:val="single"/>
        </w:rPr>
        <w:tab/>
      </w:r>
      <w:r>
        <w:rPr>
          <w:rFonts w:ascii="Book Antiqua" w:hAnsi="Book Antiqua"/>
          <w:b/>
          <w:sz w:val="20"/>
          <w:u w:val="single"/>
        </w:rPr>
        <w:tab/>
      </w:r>
      <w:r>
        <w:rPr>
          <w:rFonts w:ascii="Book Antiqua" w:hAnsi="Book Antiqua"/>
          <w:b/>
          <w:sz w:val="20"/>
          <w:u w:val="single"/>
        </w:rPr>
        <w:tab/>
      </w:r>
      <w:r>
        <w:rPr>
          <w:rFonts w:ascii="Book Antiqua" w:hAnsi="Book Antiqua"/>
          <w:b/>
          <w:sz w:val="20"/>
          <w:u w:val="single"/>
        </w:rPr>
        <w:tab/>
      </w:r>
      <w:r>
        <w:rPr>
          <w:rFonts w:ascii="Book Antiqua" w:hAnsi="Book Antiqua"/>
          <w:b/>
          <w:sz w:val="20"/>
          <w:u w:val="single"/>
        </w:rPr>
        <w:tab/>
      </w:r>
      <w:r>
        <w:rPr>
          <w:rFonts w:ascii="Book Antiqua" w:hAnsi="Book Antiqua"/>
          <w:b/>
          <w:sz w:val="20"/>
          <w:u w:val="single"/>
        </w:rPr>
        <w:tab/>
      </w:r>
    </w:p>
    <w:p w:rsidR="000522C3" w:rsidRPr="000B39D1" w:rsidRDefault="000522C3" w:rsidP="000522C3">
      <w:pPr>
        <w:rPr>
          <w:rFonts w:ascii="Book Antiqua" w:hAnsi="Book Antiqua"/>
          <w:sz w:val="20"/>
          <w:u w:val="single"/>
        </w:rPr>
      </w:pPr>
      <w:r>
        <w:rPr>
          <w:rFonts w:ascii="Book Antiqua" w:hAnsi="Book Antiqua"/>
          <w:b/>
          <w:sz w:val="20"/>
          <w:u w:val="single"/>
        </w:rPr>
        <w:t>11/19</w:t>
      </w:r>
      <w:r w:rsidRPr="000B39D1">
        <w:rPr>
          <w:rFonts w:ascii="Book Antiqua" w:hAnsi="Book Antiqua"/>
          <w:sz w:val="20"/>
          <w:u w:val="single"/>
        </w:rPr>
        <w:t xml:space="preserve">  </w:t>
      </w:r>
      <w:r>
        <w:rPr>
          <w:rFonts w:ascii="Book Antiqua" w:hAnsi="Book Antiqua"/>
          <w:sz w:val="20"/>
          <w:u w:val="single"/>
        </w:rPr>
        <w:tab/>
        <w:t>Columbian Exchange</w:t>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p>
    <w:p w:rsidR="000522C3" w:rsidRDefault="000522C3" w:rsidP="000522C3">
      <w:pPr>
        <w:rPr>
          <w:rFonts w:ascii="Book Antiqua" w:hAnsi="Book Antiqua"/>
          <w:b/>
          <w:sz w:val="20"/>
        </w:rPr>
      </w:pPr>
    </w:p>
    <w:p w:rsidR="000522C3" w:rsidRPr="007A5A15" w:rsidRDefault="000522C3" w:rsidP="000522C3">
      <w:pPr>
        <w:rPr>
          <w:rFonts w:ascii="Book Antiqua" w:hAnsi="Book Antiqua"/>
          <w:b/>
          <w:sz w:val="20"/>
        </w:rPr>
      </w:pPr>
    </w:p>
    <w:p w:rsidR="000522C3" w:rsidRDefault="000522C3" w:rsidP="000522C3">
      <w:pPr>
        <w:rPr>
          <w:rFonts w:ascii="Book Antiqua" w:hAnsi="Book Antiqua"/>
          <w:b/>
          <w:sz w:val="22"/>
          <w:szCs w:val="22"/>
        </w:rPr>
      </w:pPr>
      <w:r w:rsidRPr="007A5A15">
        <w:rPr>
          <w:rFonts w:ascii="Book Antiqua" w:hAnsi="Book Antiqua"/>
          <w:b/>
          <w:sz w:val="22"/>
          <w:szCs w:val="22"/>
          <w:u w:val="single"/>
        </w:rPr>
        <w:t xml:space="preserve">Week 14 </w:t>
      </w:r>
    </w:p>
    <w:p w:rsidR="000522C3" w:rsidRPr="000B39D1" w:rsidRDefault="000522C3" w:rsidP="000522C3">
      <w:pPr>
        <w:rPr>
          <w:rFonts w:ascii="Book Antiqua" w:hAnsi="Book Antiqua"/>
          <w:sz w:val="20"/>
          <w:u w:val="single"/>
        </w:rPr>
      </w:pPr>
      <w:r>
        <w:rPr>
          <w:rFonts w:ascii="Book Antiqua" w:hAnsi="Book Antiqua"/>
          <w:b/>
          <w:sz w:val="20"/>
          <w:u w:val="single"/>
        </w:rPr>
        <w:t>11/24</w:t>
      </w:r>
      <w:r>
        <w:rPr>
          <w:rFonts w:ascii="Book Antiqua" w:hAnsi="Book Antiqua"/>
          <w:b/>
          <w:sz w:val="20"/>
          <w:u w:val="single"/>
        </w:rPr>
        <w:tab/>
        <w:t>Thanksgiving holiday</w:t>
      </w:r>
      <w:r>
        <w:rPr>
          <w:rFonts w:ascii="Book Antiqua" w:hAnsi="Book Antiqua"/>
          <w:b/>
          <w:sz w:val="20"/>
          <w:u w:val="single"/>
        </w:rPr>
        <w:tab/>
      </w:r>
      <w:r>
        <w:rPr>
          <w:rFonts w:ascii="Book Antiqua" w:hAnsi="Book Antiqua"/>
          <w:b/>
          <w:sz w:val="20"/>
          <w:u w:val="single"/>
        </w:rPr>
        <w:tab/>
      </w:r>
      <w:r>
        <w:rPr>
          <w:rFonts w:ascii="Book Antiqua" w:hAnsi="Book Antiqua"/>
          <w:b/>
          <w:sz w:val="20"/>
          <w:u w:val="single"/>
        </w:rPr>
        <w:tab/>
      </w:r>
      <w:r>
        <w:rPr>
          <w:rFonts w:ascii="Book Antiqua" w:hAnsi="Book Antiqua"/>
          <w:sz w:val="20"/>
          <w:u w:val="single"/>
        </w:rPr>
        <w:tab/>
      </w:r>
      <w:r>
        <w:rPr>
          <w:rFonts w:ascii="Book Antiqua" w:hAnsi="Book Antiqua"/>
          <w:b/>
          <w:sz w:val="20"/>
          <w:u w:val="single"/>
        </w:rPr>
        <w:tab/>
      </w:r>
      <w:r>
        <w:rPr>
          <w:rFonts w:ascii="Book Antiqua" w:hAnsi="Book Antiqua"/>
          <w:b/>
          <w:sz w:val="20"/>
          <w:u w:val="single"/>
        </w:rPr>
        <w:tab/>
      </w:r>
      <w:r>
        <w:rPr>
          <w:rFonts w:ascii="Book Antiqua" w:hAnsi="Book Antiqua"/>
          <w:b/>
          <w:sz w:val="20"/>
          <w:u w:val="single"/>
        </w:rPr>
        <w:tab/>
      </w:r>
      <w:r>
        <w:rPr>
          <w:rFonts w:ascii="Book Antiqua" w:hAnsi="Book Antiqua"/>
          <w:b/>
          <w:sz w:val="20"/>
          <w:u w:val="single"/>
        </w:rPr>
        <w:tab/>
      </w:r>
      <w:r>
        <w:rPr>
          <w:rFonts w:ascii="Book Antiqua" w:hAnsi="Book Antiqua"/>
          <w:b/>
          <w:sz w:val="20"/>
          <w:u w:val="single"/>
        </w:rPr>
        <w:tab/>
      </w:r>
      <w:r>
        <w:rPr>
          <w:rFonts w:ascii="Book Antiqua" w:hAnsi="Book Antiqua"/>
          <w:b/>
          <w:sz w:val="20"/>
          <w:u w:val="single"/>
        </w:rPr>
        <w:tab/>
      </w:r>
      <w:r>
        <w:rPr>
          <w:rFonts w:ascii="Book Antiqua" w:hAnsi="Book Antiqua"/>
          <w:b/>
          <w:sz w:val="20"/>
          <w:u w:val="single"/>
        </w:rPr>
        <w:tab/>
      </w:r>
    </w:p>
    <w:p w:rsidR="000522C3" w:rsidRPr="000B39D1" w:rsidRDefault="000522C3" w:rsidP="000522C3">
      <w:pPr>
        <w:rPr>
          <w:rFonts w:ascii="Book Antiqua" w:hAnsi="Book Antiqua"/>
          <w:b/>
          <w:sz w:val="20"/>
          <w:u w:val="single"/>
        </w:rPr>
      </w:pPr>
      <w:r>
        <w:rPr>
          <w:rFonts w:ascii="Book Antiqua" w:hAnsi="Book Antiqua"/>
          <w:b/>
          <w:sz w:val="20"/>
          <w:u w:val="single"/>
        </w:rPr>
        <w:t>11/26</w:t>
      </w:r>
      <w:r>
        <w:rPr>
          <w:rFonts w:ascii="Book Antiqua" w:hAnsi="Book Antiqua"/>
          <w:sz w:val="20"/>
          <w:u w:val="single"/>
        </w:rPr>
        <w:tab/>
      </w:r>
      <w:r>
        <w:rPr>
          <w:rFonts w:ascii="Book Antiqua" w:hAnsi="Book Antiqua"/>
          <w:b/>
          <w:sz w:val="20"/>
          <w:u w:val="single"/>
        </w:rPr>
        <w:t>Thanksgiving holiday</w:t>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p>
    <w:p w:rsidR="000522C3" w:rsidRDefault="000522C3" w:rsidP="000522C3">
      <w:pPr>
        <w:rPr>
          <w:rFonts w:ascii="Book Antiqua" w:hAnsi="Book Antiqua"/>
          <w:b/>
          <w:sz w:val="22"/>
          <w:szCs w:val="22"/>
          <w:u w:val="single"/>
        </w:rPr>
      </w:pPr>
    </w:p>
    <w:p w:rsidR="000522C3" w:rsidRDefault="000522C3" w:rsidP="000522C3">
      <w:pPr>
        <w:rPr>
          <w:rFonts w:ascii="Book Antiqua" w:hAnsi="Book Antiqua"/>
          <w:b/>
          <w:sz w:val="22"/>
          <w:szCs w:val="22"/>
          <w:u w:val="single"/>
        </w:rPr>
      </w:pPr>
    </w:p>
    <w:p w:rsidR="000522C3" w:rsidRPr="007A5A15" w:rsidRDefault="000522C3" w:rsidP="000522C3">
      <w:pPr>
        <w:rPr>
          <w:rFonts w:ascii="Book Antiqua" w:hAnsi="Book Antiqua"/>
          <w:b/>
          <w:sz w:val="22"/>
          <w:szCs w:val="22"/>
          <w:u w:val="single"/>
        </w:rPr>
      </w:pPr>
      <w:r>
        <w:rPr>
          <w:rFonts w:ascii="Book Antiqua" w:hAnsi="Book Antiqua"/>
          <w:b/>
          <w:sz w:val="22"/>
          <w:szCs w:val="22"/>
          <w:u w:val="single"/>
        </w:rPr>
        <w:t>Week 15: Anatomy</w:t>
      </w:r>
      <w:bookmarkStart w:id="0" w:name="_GoBack"/>
      <w:bookmarkEnd w:id="0"/>
    </w:p>
    <w:p w:rsidR="000522C3" w:rsidRPr="00BE7D80" w:rsidRDefault="000522C3" w:rsidP="000522C3">
      <w:pPr>
        <w:rPr>
          <w:rFonts w:ascii="Book Antiqua" w:hAnsi="Book Antiqua"/>
          <w:sz w:val="20"/>
        </w:rPr>
      </w:pPr>
      <w:r>
        <w:rPr>
          <w:rFonts w:ascii="Book Antiqua" w:hAnsi="Book Antiqua"/>
          <w:b/>
          <w:sz w:val="20"/>
        </w:rPr>
        <w:t xml:space="preserve">Bb: </w:t>
      </w:r>
      <w:proofErr w:type="spellStart"/>
      <w:r w:rsidRPr="00562A44">
        <w:rPr>
          <w:rFonts w:ascii="Book Antiqua" w:hAnsi="Book Antiqua"/>
          <w:sz w:val="20"/>
        </w:rPr>
        <w:t>Piergilius</w:t>
      </w:r>
      <w:proofErr w:type="spellEnd"/>
      <w:r w:rsidRPr="00562A44">
        <w:rPr>
          <w:rFonts w:ascii="Book Antiqua" w:hAnsi="Book Antiqua"/>
          <w:sz w:val="20"/>
        </w:rPr>
        <w:t>;</w:t>
      </w:r>
      <w:r>
        <w:rPr>
          <w:rFonts w:ascii="Book Antiqua" w:hAnsi="Book Antiqua"/>
          <w:b/>
          <w:sz w:val="20"/>
        </w:rPr>
        <w:t xml:space="preserve"> </w:t>
      </w:r>
      <w:r>
        <w:rPr>
          <w:rFonts w:ascii="Book Antiqua" w:hAnsi="Book Antiqua"/>
          <w:sz w:val="20"/>
        </w:rPr>
        <w:t xml:space="preserve">Park, “Criminal and Saintly Body”; </w:t>
      </w:r>
      <w:proofErr w:type="spellStart"/>
      <w:r>
        <w:rPr>
          <w:rFonts w:ascii="Book Antiqua" w:hAnsi="Book Antiqua"/>
          <w:sz w:val="20"/>
        </w:rPr>
        <w:t>Heseler</w:t>
      </w:r>
      <w:proofErr w:type="spellEnd"/>
    </w:p>
    <w:p w:rsidR="000522C3" w:rsidRPr="00CD7266" w:rsidRDefault="000522C3" w:rsidP="000522C3">
      <w:pPr>
        <w:rPr>
          <w:rFonts w:ascii="Book Antiqua" w:hAnsi="Book Antiqua"/>
          <w:sz w:val="20"/>
          <w:u w:val="single"/>
        </w:rPr>
      </w:pPr>
      <w:r w:rsidRPr="00CD7266">
        <w:rPr>
          <w:rFonts w:ascii="Book Antiqua" w:hAnsi="Book Antiqua"/>
          <w:b/>
          <w:sz w:val="20"/>
          <w:u w:val="single"/>
        </w:rPr>
        <w:t xml:space="preserve">12/1  </w:t>
      </w:r>
      <w:r>
        <w:rPr>
          <w:rFonts w:ascii="Book Antiqua" w:hAnsi="Book Antiqua"/>
          <w:sz w:val="20"/>
          <w:u w:val="single"/>
        </w:rPr>
        <w:t xml:space="preserve"> Medieval anatomy</w:t>
      </w:r>
      <w:r w:rsidRPr="00CD7266">
        <w:rPr>
          <w:rFonts w:ascii="Book Antiqua" w:hAnsi="Book Antiqua"/>
          <w:b/>
          <w:sz w:val="20"/>
          <w:u w:val="single"/>
        </w:rPr>
        <w:tab/>
      </w:r>
      <w:r w:rsidRPr="00CD7266">
        <w:rPr>
          <w:rFonts w:ascii="Book Antiqua" w:hAnsi="Book Antiqua"/>
          <w:b/>
          <w:sz w:val="20"/>
          <w:u w:val="single"/>
        </w:rPr>
        <w:tab/>
      </w:r>
      <w:r>
        <w:rPr>
          <w:rFonts w:ascii="Book Antiqua" w:hAnsi="Book Antiqua"/>
          <w:b/>
          <w:sz w:val="20"/>
          <w:u w:val="single"/>
        </w:rPr>
        <w:tab/>
      </w:r>
      <w:r>
        <w:rPr>
          <w:rFonts w:ascii="Book Antiqua" w:hAnsi="Book Antiqua"/>
          <w:b/>
          <w:sz w:val="20"/>
          <w:u w:val="single"/>
        </w:rPr>
        <w:tab/>
      </w:r>
      <w:r>
        <w:rPr>
          <w:rFonts w:ascii="Book Antiqua" w:hAnsi="Book Antiqua"/>
          <w:b/>
          <w:sz w:val="20"/>
          <w:u w:val="single"/>
        </w:rPr>
        <w:tab/>
      </w:r>
      <w:r w:rsidRPr="00CD7266">
        <w:rPr>
          <w:rFonts w:ascii="Book Antiqua" w:hAnsi="Book Antiqua"/>
          <w:b/>
          <w:sz w:val="20"/>
          <w:u w:val="single"/>
        </w:rPr>
        <w:tab/>
      </w:r>
      <w:r w:rsidRPr="00CD7266">
        <w:rPr>
          <w:rFonts w:ascii="Book Antiqua" w:hAnsi="Book Antiqua"/>
          <w:b/>
          <w:sz w:val="20"/>
          <w:u w:val="single"/>
        </w:rPr>
        <w:tab/>
      </w:r>
      <w:r w:rsidRPr="00CD7266">
        <w:rPr>
          <w:rFonts w:ascii="Book Antiqua" w:hAnsi="Book Antiqua"/>
          <w:b/>
          <w:sz w:val="20"/>
          <w:u w:val="single"/>
        </w:rPr>
        <w:tab/>
      </w:r>
      <w:r w:rsidRPr="00CD7266">
        <w:rPr>
          <w:rFonts w:ascii="Book Antiqua" w:hAnsi="Book Antiqua"/>
          <w:b/>
          <w:sz w:val="20"/>
          <w:u w:val="single"/>
        </w:rPr>
        <w:tab/>
      </w:r>
      <w:r w:rsidRPr="00CD7266">
        <w:rPr>
          <w:rFonts w:ascii="Book Antiqua" w:hAnsi="Book Antiqua"/>
          <w:b/>
          <w:sz w:val="20"/>
          <w:u w:val="single"/>
        </w:rPr>
        <w:tab/>
      </w:r>
      <w:r w:rsidRPr="00CD7266">
        <w:rPr>
          <w:rFonts w:ascii="Book Antiqua" w:hAnsi="Book Antiqua"/>
          <w:b/>
          <w:sz w:val="20"/>
          <w:u w:val="single"/>
        </w:rPr>
        <w:tab/>
      </w:r>
    </w:p>
    <w:p w:rsidR="000522C3" w:rsidRPr="00CD7266" w:rsidRDefault="000522C3" w:rsidP="000522C3">
      <w:pPr>
        <w:rPr>
          <w:rFonts w:ascii="Book Antiqua" w:hAnsi="Book Antiqua"/>
          <w:b/>
          <w:sz w:val="20"/>
          <w:u w:val="single"/>
        </w:rPr>
      </w:pPr>
      <w:r w:rsidRPr="00CD7266">
        <w:rPr>
          <w:rFonts w:ascii="Book Antiqua" w:hAnsi="Book Antiqua"/>
          <w:b/>
          <w:sz w:val="20"/>
          <w:u w:val="single"/>
        </w:rPr>
        <w:t xml:space="preserve">12/3  </w:t>
      </w:r>
      <w:r>
        <w:rPr>
          <w:rFonts w:ascii="Book Antiqua" w:hAnsi="Book Antiqua"/>
          <w:sz w:val="20"/>
          <w:u w:val="single"/>
        </w:rPr>
        <w:t xml:space="preserve">  Renaissance anatomy</w:t>
      </w:r>
      <w:r w:rsidRPr="00CD7266">
        <w:rPr>
          <w:rFonts w:ascii="Book Antiqua" w:hAnsi="Book Antiqua"/>
          <w:sz w:val="20"/>
          <w:u w:val="single"/>
        </w:rPr>
        <w:tab/>
      </w:r>
      <w:r w:rsidRPr="00CD7266">
        <w:rPr>
          <w:rFonts w:ascii="Book Antiqua" w:hAnsi="Book Antiqua"/>
          <w:sz w:val="20"/>
          <w:u w:val="single"/>
        </w:rPr>
        <w:tab/>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sidRPr="00CD7266">
        <w:rPr>
          <w:rFonts w:ascii="Book Antiqua" w:hAnsi="Book Antiqua"/>
          <w:b/>
          <w:sz w:val="20"/>
          <w:u w:val="single"/>
        </w:rPr>
        <w:t>Research papers due</w:t>
      </w:r>
      <w:r w:rsidRPr="00CD7266">
        <w:rPr>
          <w:rFonts w:ascii="Book Antiqua" w:hAnsi="Book Antiqua"/>
          <w:sz w:val="20"/>
          <w:u w:val="single"/>
        </w:rPr>
        <w:tab/>
      </w:r>
      <w:r w:rsidRPr="00CD7266">
        <w:rPr>
          <w:rFonts w:ascii="Book Antiqua" w:hAnsi="Book Antiqua"/>
          <w:sz w:val="20"/>
          <w:u w:val="single"/>
        </w:rPr>
        <w:tab/>
      </w:r>
      <w:r w:rsidRPr="00CD7266">
        <w:rPr>
          <w:rFonts w:ascii="Book Antiqua" w:hAnsi="Book Antiqua"/>
          <w:sz w:val="20"/>
          <w:u w:val="single"/>
        </w:rPr>
        <w:tab/>
      </w:r>
      <w:r w:rsidRPr="00CD7266">
        <w:rPr>
          <w:rFonts w:ascii="Book Antiqua" w:hAnsi="Book Antiqua"/>
          <w:sz w:val="20"/>
          <w:u w:val="single"/>
        </w:rPr>
        <w:tab/>
      </w:r>
    </w:p>
    <w:p w:rsidR="000522C3" w:rsidRDefault="000522C3" w:rsidP="000522C3">
      <w:pPr>
        <w:rPr>
          <w:rFonts w:ascii="Book Antiqua" w:hAnsi="Book Antiqua"/>
          <w:sz w:val="20"/>
        </w:rPr>
      </w:pPr>
    </w:p>
    <w:p w:rsidR="000522C3" w:rsidRDefault="000522C3" w:rsidP="000522C3">
      <w:pPr>
        <w:rPr>
          <w:rFonts w:ascii="Book Antiqua" w:hAnsi="Book Antiqua"/>
          <w:b/>
          <w:sz w:val="22"/>
          <w:szCs w:val="22"/>
          <w:u w:val="single"/>
        </w:rPr>
      </w:pPr>
      <w:r w:rsidRPr="00D26FF1">
        <w:rPr>
          <w:rFonts w:ascii="Book Antiqua" w:hAnsi="Book Antiqua"/>
          <w:b/>
          <w:sz w:val="22"/>
          <w:szCs w:val="22"/>
          <w:u w:val="single"/>
        </w:rPr>
        <w:t>Week 16</w:t>
      </w:r>
      <w:r>
        <w:rPr>
          <w:rFonts w:ascii="Book Antiqua" w:hAnsi="Book Antiqua"/>
          <w:b/>
          <w:sz w:val="22"/>
          <w:szCs w:val="22"/>
          <w:u w:val="single"/>
        </w:rPr>
        <w:t>: Copernican revolution</w:t>
      </w:r>
    </w:p>
    <w:p w:rsidR="000522C3" w:rsidRPr="00562A44" w:rsidRDefault="000522C3" w:rsidP="000522C3">
      <w:pPr>
        <w:rPr>
          <w:rFonts w:ascii="Book Antiqua" w:hAnsi="Book Antiqua"/>
          <w:sz w:val="20"/>
        </w:rPr>
      </w:pPr>
      <w:r w:rsidRPr="00E020FE">
        <w:rPr>
          <w:rFonts w:ascii="Book Antiqua" w:hAnsi="Book Antiqua"/>
          <w:b/>
          <w:sz w:val="20"/>
        </w:rPr>
        <w:t xml:space="preserve">Bb: </w:t>
      </w:r>
      <w:r w:rsidRPr="00562A44">
        <w:rPr>
          <w:rFonts w:ascii="Book Antiqua" w:hAnsi="Book Antiqua"/>
          <w:sz w:val="20"/>
        </w:rPr>
        <w:t>Copernicus</w:t>
      </w:r>
    </w:p>
    <w:p w:rsidR="000522C3" w:rsidRPr="00D26FF1" w:rsidRDefault="000522C3" w:rsidP="000522C3">
      <w:pPr>
        <w:rPr>
          <w:rFonts w:ascii="Book Antiqua" w:hAnsi="Book Antiqua"/>
          <w:b/>
          <w:sz w:val="20"/>
          <w:u w:val="single"/>
        </w:rPr>
      </w:pPr>
      <w:r w:rsidRPr="00D26FF1">
        <w:rPr>
          <w:rFonts w:ascii="Book Antiqua" w:hAnsi="Book Antiqua"/>
          <w:b/>
          <w:sz w:val="20"/>
          <w:u w:val="single"/>
        </w:rPr>
        <w:t>12/8</w:t>
      </w:r>
      <w:r>
        <w:rPr>
          <w:rFonts w:ascii="Book Antiqua" w:hAnsi="Book Antiqua"/>
          <w:b/>
          <w:sz w:val="20"/>
          <w:u w:val="single"/>
        </w:rPr>
        <w:t xml:space="preserve">    </w:t>
      </w:r>
      <w:r w:rsidRPr="00D26FF1">
        <w:rPr>
          <w:rFonts w:ascii="Book Antiqua" w:hAnsi="Book Antiqua"/>
          <w:sz w:val="20"/>
          <w:u w:val="single"/>
        </w:rPr>
        <w:t>Calendar reform</w:t>
      </w:r>
      <w:r>
        <w:rPr>
          <w:rFonts w:ascii="Book Antiqua" w:hAnsi="Book Antiqua"/>
          <w:b/>
          <w:sz w:val="20"/>
          <w:u w:val="single"/>
        </w:rPr>
        <w:tab/>
      </w:r>
      <w:r>
        <w:rPr>
          <w:rFonts w:ascii="Book Antiqua" w:hAnsi="Book Antiqua"/>
          <w:b/>
          <w:sz w:val="20"/>
          <w:u w:val="single"/>
        </w:rPr>
        <w:tab/>
      </w:r>
      <w:r>
        <w:rPr>
          <w:rFonts w:ascii="Book Antiqua" w:hAnsi="Book Antiqua"/>
          <w:b/>
          <w:sz w:val="20"/>
          <w:u w:val="single"/>
        </w:rPr>
        <w:tab/>
      </w:r>
      <w:r>
        <w:rPr>
          <w:rFonts w:ascii="Book Antiqua" w:hAnsi="Book Antiqua"/>
          <w:b/>
          <w:sz w:val="20"/>
          <w:u w:val="single"/>
        </w:rPr>
        <w:tab/>
      </w:r>
      <w:r>
        <w:rPr>
          <w:rFonts w:ascii="Book Antiqua" w:hAnsi="Book Antiqua"/>
          <w:b/>
          <w:sz w:val="20"/>
          <w:u w:val="single"/>
        </w:rPr>
        <w:tab/>
      </w:r>
      <w:r>
        <w:rPr>
          <w:rFonts w:ascii="Book Antiqua" w:hAnsi="Book Antiqua"/>
          <w:b/>
          <w:sz w:val="20"/>
          <w:u w:val="single"/>
        </w:rPr>
        <w:tab/>
      </w:r>
      <w:r>
        <w:rPr>
          <w:rFonts w:ascii="Book Antiqua" w:hAnsi="Book Antiqua"/>
          <w:b/>
          <w:sz w:val="20"/>
          <w:u w:val="single"/>
        </w:rPr>
        <w:tab/>
      </w:r>
      <w:r>
        <w:rPr>
          <w:rFonts w:ascii="Book Antiqua" w:hAnsi="Book Antiqua"/>
          <w:b/>
          <w:sz w:val="20"/>
          <w:u w:val="single"/>
        </w:rPr>
        <w:tab/>
      </w:r>
      <w:r>
        <w:rPr>
          <w:rFonts w:ascii="Book Antiqua" w:hAnsi="Book Antiqua"/>
          <w:b/>
          <w:sz w:val="20"/>
          <w:u w:val="single"/>
        </w:rPr>
        <w:tab/>
      </w:r>
      <w:r>
        <w:rPr>
          <w:rFonts w:ascii="Book Antiqua" w:hAnsi="Book Antiqua"/>
          <w:b/>
          <w:sz w:val="20"/>
          <w:u w:val="single"/>
        </w:rPr>
        <w:tab/>
      </w:r>
      <w:r>
        <w:rPr>
          <w:rFonts w:ascii="Book Antiqua" w:hAnsi="Book Antiqua"/>
          <w:b/>
          <w:sz w:val="20"/>
          <w:u w:val="single"/>
        </w:rPr>
        <w:tab/>
      </w:r>
      <w:r>
        <w:rPr>
          <w:rFonts w:ascii="Book Antiqua" w:hAnsi="Book Antiqua"/>
          <w:b/>
          <w:sz w:val="20"/>
          <w:u w:val="single"/>
        </w:rPr>
        <w:tab/>
      </w:r>
    </w:p>
    <w:p w:rsidR="000522C3" w:rsidRPr="00D26FF1" w:rsidRDefault="000522C3" w:rsidP="000522C3">
      <w:pPr>
        <w:rPr>
          <w:rFonts w:ascii="Book Antiqua" w:hAnsi="Book Antiqua"/>
          <w:b/>
          <w:sz w:val="20"/>
          <w:u w:val="single"/>
        </w:rPr>
      </w:pPr>
      <w:r w:rsidRPr="00D26FF1">
        <w:rPr>
          <w:rFonts w:ascii="Book Antiqua" w:hAnsi="Book Antiqua"/>
          <w:b/>
          <w:sz w:val="20"/>
          <w:u w:val="single"/>
        </w:rPr>
        <w:t>12/10</w:t>
      </w:r>
      <w:r w:rsidRPr="00D26FF1">
        <w:rPr>
          <w:rFonts w:ascii="Book Antiqua" w:hAnsi="Book Antiqua"/>
          <w:sz w:val="20"/>
          <w:u w:val="single"/>
        </w:rPr>
        <w:tab/>
        <w:t>Copernicus</w:t>
      </w:r>
      <w:r>
        <w:rPr>
          <w:rFonts w:ascii="Book Antiqua" w:hAnsi="Book Antiqua"/>
          <w:b/>
          <w:sz w:val="20"/>
          <w:u w:val="single"/>
        </w:rPr>
        <w:tab/>
      </w:r>
      <w:r>
        <w:rPr>
          <w:rFonts w:ascii="Book Antiqua" w:hAnsi="Book Antiqua"/>
          <w:b/>
          <w:sz w:val="20"/>
          <w:u w:val="single"/>
        </w:rPr>
        <w:tab/>
      </w:r>
      <w:r>
        <w:rPr>
          <w:rFonts w:ascii="Book Antiqua" w:hAnsi="Book Antiqua"/>
          <w:b/>
          <w:sz w:val="20"/>
          <w:u w:val="single"/>
        </w:rPr>
        <w:tab/>
      </w:r>
      <w:r>
        <w:rPr>
          <w:rFonts w:ascii="Book Antiqua" w:hAnsi="Book Antiqua"/>
          <w:b/>
          <w:sz w:val="20"/>
          <w:u w:val="single"/>
        </w:rPr>
        <w:tab/>
      </w:r>
      <w:r>
        <w:rPr>
          <w:rFonts w:ascii="Book Antiqua" w:hAnsi="Book Antiqua"/>
          <w:b/>
          <w:sz w:val="20"/>
          <w:u w:val="single"/>
        </w:rPr>
        <w:tab/>
      </w:r>
      <w:r>
        <w:rPr>
          <w:rFonts w:ascii="Book Antiqua" w:hAnsi="Book Antiqua"/>
          <w:b/>
          <w:sz w:val="20"/>
          <w:u w:val="single"/>
        </w:rPr>
        <w:tab/>
      </w:r>
      <w:r>
        <w:rPr>
          <w:rFonts w:ascii="Book Antiqua" w:hAnsi="Book Antiqua"/>
          <w:b/>
          <w:sz w:val="20"/>
          <w:u w:val="single"/>
        </w:rPr>
        <w:tab/>
      </w:r>
      <w:r>
        <w:rPr>
          <w:rFonts w:ascii="Book Antiqua" w:hAnsi="Book Antiqua"/>
          <w:b/>
          <w:sz w:val="20"/>
          <w:u w:val="single"/>
        </w:rPr>
        <w:tab/>
      </w:r>
      <w:r>
        <w:rPr>
          <w:rFonts w:ascii="Book Antiqua" w:hAnsi="Book Antiqua"/>
          <w:b/>
          <w:sz w:val="20"/>
          <w:u w:val="single"/>
        </w:rPr>
        <w:tab/>
      </w:r>
      <w:r>
        <w:rPr>
          <w:rFonts w:ascii="Book Antiqua" w:hAnsi="Book Antiqua"/>
          <w:b/>
          <w:sz w:val="20"/>
          <w:u w:val="single"/>
        </w:rPr>
        <w:tab/>
      </w:r>
      <w:r>
        <w:rPr>
          <w:rFonts w:ascii="Book Antiqua" w:hAnsi="Book Antiqua"/>
          <w:b/>
          <w:sz w:val="20"/>
          <w:u w:val="single"/>
        </w:rPr>
        <w:tab/>
      </w:r>
      <w:r>
        <w:rPr>
          <w:rFonts w:ascii="Book Antiqua" w:hAnsi="Book Antiqua"/>
          <w:b/>
          <w:sz w:val="20"/>
          <w:u w:val="single"/>
        </w:rPr>
        <w:tab/>
      </w:r>
    </w:p>
    <w:p w:rsidR="000522C3" w:rsidRDefault="000522C3" w:rsidP="000522C3">
      <w:pPr>
        <w:rPr>
          <w:rFonts w:ascii="Garamond" w:hAnsi="Garamond"/>
          <w:b/>
          <w:szCs w:val="24"/>
        </w:rPr>
      </w:pPr>
    </w:p>
    <w:p w:rsidR="000522C3" w:rsidRDefault="000522C3" w:rsidP="000522C3">
      <w:pPr>
        <w:rPr>
          <w:rFonts w:ascii="Garamond" w:hAnsi="Garamond"/>
          <w:b/>
          <w:szCs w:val="24"/>
        </w:rPr>
      </w:pPr>
    </w:p>
    <w:p w:rsidR="000522C3" w:rsidRDefault="000522C3" w:rsidP="000522C3">
      <w:pPr>
        <w:rPr>
          <w:rFonts w:ascii="Garamond" w:hAnsi="Garamond"/>
          <w:b/>
          <w:szCs w:val="24"/>
        </w:rPr>
      </w:pPr>
    </w:p>
    <w:p w:rsidR="000522C3" w:rsidRPr="00485ED0" w:rsidRDefault="000522C3" w:rsidP="000522C3">
      <w:pPr>
        <w:rPr>
          <w:rFonts w:ascii="Garamond" w:hAnsi="Garamond"/>
          <w:b/>
          <w:sz w:val="28"/>
          <w:szCs w:val="28"/>
        </w:rPr>
      </w:pPr>
      <w:r w:rsidRPr="00741B95">
        <w:rPr>
          <w:rFonts w:ascii="Garamond" w:hAnsi="Garamond"/>
          <w:b/>
          <w:sz w:val="28"/>
          <w:szCs w:val="28"/>
        </w:rPr>
        <w:t xml:space="preserve">Final Exam:  </w:t>
      </w:r>
      <w:r>
        <w:rPr>
          <w:rFonts w:ascii="Garamond" w:hAnsi="Garamond"/>
          <w:b/>
          <w:sz w:val="28"/>
          <w:szCs w:val="28"/>
        </w:rPr>
        <w:t>Wednesday</w:t>
      </w:r>
      <w:r w:rsidRPr="00741B95">
        <w:rPr>
          <w:rFonts w:ascii="Garamond" w:hAnsi="Garamond"/>
          <w:b/>
          <w:sz w:val="28"/>
          <w:szCs w:val="28"/>
        </w:rPr>
        <w:t xml:space="preserve"> Dec. </w:t>
      </w:r>
      <w:r>
        <w:rPr>
          <w:rFonts w:ascii="Garamond" w:hAnsi="Garamond"/>
          <w:b/>
          <w:sz w:val="28"/>
          <w:szCs w:val="28"/>
        </w:rPr>
        <w:t>16</w:t>
      </w:r>
      <w:r w:rsidRPr="00741B95">
        <w:rPr>
          <w:rFonts w:ascii="Garamond" w:hAnsi="Garamond"/>
          <w:b/>
          <w:sz w:val="28"/>
          <w:szCs w:val="28"/>
        </w:rPr>
        <w:t>, 1</w:t>
      </w:r>
      <w:r>
        <w:rPr>
          <w:rFonts w:ascii="Garamond" w:hAnsi="Garamond"/>
          <w:b/>
          <w:sz w:val="28"/>
          <w:szCs w:val="28"/>
        </w:rPr>
        <w:t>0</w:t>
      </w:r>
      <w:r w:rsidRPr="00741B95">
        <w:rPr>
          <w:rFonts w:ascii="Garamond" w:hAnsi="Garamond"/>
          <w:b/>
          <w:sz w:val="28"/>
          <w:szCs w:val="28"/>
        </w:rPr>
        <w:t>:00</w:t>
      </w:r>
      <w:r>
        <w:rPr>
          <w:rFonts w:ascii="Garamond" w:hAnsi="Garamond"/>
          <w:b/>
          <w:sz w:val="28"/>
          <w:szCs w:val="28"/>
        </w:rPr>
        <w:t xml:space="preserve"> a.m. </w:t>
      </w:r>
      <w:r w:rsidRPr="00741B95">
        <w:rPr>
          <w:rFonts w:ascii="Garamond" w:hAnsi="Garamond"/>
          <w:b/>
          <w:sz w:val="28"/>
          <w:szCs w:val="28"/>
        </w:rPr>
        <w:t xml:space="preserve">– </w:t>
      </w:r>
      <w:r>
        <w:rPr>
          <w:rFonts w:ascii="Garamond" w:hAnsi="Garamond"/>
          <w:b/>
          <w:sz w:val="28"/>
          <w:szCs w:val="28"/>
        </w:rPr>
        <w:t>noon</w:t>
      </w:r>
    </w:p>
    <w:p w:rsidR="00A36D0D" w:rsidRDefault="00A36D0D" w:rsidP="000522C3">
      <w:pPr>
        <w:spacing w:after="200"/>
      </w:pPr>
    </w:p>
    <w:sectPr w:rsidR="00A36D0D" w:rsidSect="000522C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2C3"/>
    <w:rsid w:val="000522C3"/>
    <w:rsid w:val="00A36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746A34-9BC9-4997-B648-A08F2640F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22C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522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blearn.missouri.edu" TargetMode="External"/><Relationship Id="rId5" Type="http://schemas.openxmlformats.org/officeDocument/2006/relationships/hyperlink" Target="http://disabilitycenter.missouri.edu" TargetMode="External"/><Relationship Id="rId4" Type="http://schemas.openxmlformats.org/officeDocument/2006/relationships/hyperlink" Target="mailto:bowersks@missouri.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1263</Words>
  <Characters>7201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Missouri-Columbia</Company>
  <LinksUpToDate>false</LinksUpToDate>
  <CharactersWithSpaces>8448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Bowers, Kristy S.</dc:creator>
  <cp:keywords/>
  <dc:description/>
  <cp:lastModifiedBy>Bowers, Kristy S.</cp:lastModifiedBy>
  <cp:revision>1</cp:revision>
  <dcterms:created xsi:type="dcterms:W3CDTF">2015-08-24T19:46:00Z</dcterms:created>
  <dcterms:modified xsi:type="dcterms:W3CDTF">2015-08-24T19:49:00Z</dcterms:modified>
</cp:coreProperties>
</file>